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092" w:rsidRPr="00D73092" w:rsidRDefault="00D73092" w:rsidP="00D73092">
      <w:pPr>
        <w:jc w:val="center"/>
      </w:pPr>
      <w:r w:rsidRPr="00D73092">
        <w:t>Муниципальное бюджетное общеобразовательное учреждение «</w:t>
      </w:r>
      <w:proofErr w:type="spellStart"/>
      <w:r w:rsidRPr="00D73092">
        <w:t>Кильдюшевская</w:t>
      </w:r>
      <w:proofErr w:type="spellEnd"/>
      <w:r w:rsidRPr="00D73092">
        <w:t xml:space="preserve"> средняя общеобразовательная школа»</w:t>
      </w:r>
    </w:p>
    <w:p w:rsidR="00D73092" w:rsidRPr="00D73092" w:rsidRDefault="00D73092" w:rsidP="00D73092">
      <w:pPr>
        <w:jc w:val="center"/>
      </w:pPr>
      <w:r w:rsidRPr="00D73092">
        <w:t xml:space="preserve"> </w:t>
      </w:r>
      <w:proofErr w:type="spellStart"/>
      <w:r w:rsidRPr="00D73092">
        <w:t>Тетюшского</w:t>
      </w:r>
      <w:proofErr w:type="spellEnd"/>
      <w:r w:rsidRPr="00D73092">
        <w:t xml:space="preserve"> муниципального района Республики Татарстан</w:t>
      </w:r>
    </w:p>
    <w:p w:rsidR="00D73092" w:rsidRPr="00D73092" w:rsidRDefault="00D73092" w:rsidP="00D73092">
      <w:pPr>
        <w:jc w:val="center"/>
      </w:pPr>
    </w:p>
    <w:tbl>
      <w:tblPr>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1E0" w:firstRow="1" w:lastRow="1" w:firstColumn="1" w:lastColumn="1" w:noHBand="0" w:noVBand="0"/>
      </w:tblPr>
      <w:tblGrid>
        <w:gridCol w:w="3661"/>
        <w:gridCol w:w="3664"/>
        <w:gridCol w:w="3664"/>
      </w:tblGrid>
      <w:tr w:rsidR="00D73092" w:rsidRPr="00D73092" w:rsidTr="00D73092">
        <w:tc>
          <w:tcPr>
            <w:tcW w:w="1666" w:type="pct"/>
          </w:tcPr>
          <w:p w:rsidR="00D73092" w:rsidRPr="00D73092" w:rsidRDefault="00D73092" w:rsidP="00D73092">
            <w:pPr>
              <w:jc w:val="center"/>
              <w:rPr>
                <w:b/>
              </w:rPr>
            </w:pPr>
            <w:r w:rsidRPr="00D73092">
              <w:rPr>
                <w:b/>
              </w:rPr>
              <w:t>Рассмотрено</w:t>
            </w:r>
          </w:p>
          <w:p w:rsidR="00D73092" w:rsidRPr="00D73092" w:rsidRDefault="00D73092" w:rsidP="00D73092">
            <w:pPr>
              <w:jc w:val="center"/>
            </w:pPr>
            <w:r w:rsidRPr="00D73092">
              <w:t xml:space="preserve"> Руководитель ШМО МБОУ </w:t>
            </w:r>
          </w:p>
          <w:p w:rsidR="00D73092" w:rsidRPr="00D73092" w:rsidRDefault="00D73092" w:rsidP="00D73092">
            <w:pPr>
              <w:jc w:val="center"/>
            </w:pPr>
            <w:r w:rsidRPr="00D73092">
              <w:t>«</w:t>
            </w:r>
            <w:proofErr w:type="spellStart"/>
            <w:r w:rsidRPr="00D73092">
              <w:t>Кильдюшевская</w:t>
            </w:r>
            <w:proofErr w:type="spellEnd"/>
            <w:r w:rsidRPr="00D73092">
              <w:t xml:space="preserve"> СОШ» </w:t>
            </w:r>
          </w:p>
          <w:p w:rsidR="00D73092" w:rsidRPr="00D73092" w:rsidRDefault="00D73092" w:rsidP="00D73092">
            <w:pPr>
              <w:jc w:val="center"/>
            </w:pPr>
            <w:r w:rsidRPr="00D73092">
              <w:t>_________ /Горбунова Л. П./</w:t>
            </w:r>
          </w:p>
          <w:p w:rsidR="00D73092" w:rsidRPr="00D73092" w:rsidRDefault="00D73092" w:rsidP="00D73092">
            <w:pPr>
              <w:jc w:val="center"/>
            </w:pPr>
            <w:r w:rsidRPr="00D73092">
              <w:t>Протокол № 1</w:t>
            </w:r>
          </w:p>
          <w:p w:rsidR="00D73092" w:rsidRPr="00D73092" w:rsidRDefault="00D73092" w:rsidP="00D73092">
            <w:pPr>
              <w:jc w:val="center"/>
            </w:pPr>
            <w:r w:rsidRPr="00D73092">
              <w:t>от «20 » августа 2020г.</w:t>
            </w:r>
          </w:p>
          <w:p w:rsidR="00D73092" w:rsidRPr="00D73092" w:rsidRDefault="00D73092" w:rsidP="00D73092">
            <w:pPr>
              <w:jc w:val="center"/>
            </w:pPr>
          </w:p>
        </w:tc>
        <w:tc>
          <w:tcPr>
            <w:tcW w:w="1667" w:type="pct"/>
          </w:tcPr>
          <w:p w:rsidR="00D73092" w:rsidRPr="00D73092" w:rsidRDefault="00D73092" w:rsidP="00D73092">
            <w:pPr>
              <w:jc w:val="center"/>
              <w:rPr>
                <w:b/>
              </w:rPr>
            </w:pPr>
            <w:r w:rsidRPr="00D73092">
              <w:rPr>
                <w:b/>
              </w:rPr>
              <w:t>Согласовано</w:t>
            </w:r>
          </w:p>
          <w:p w:rsidR="00D73092" w:rsidRPr="00D73092" w:rsidRDefault="00D73092" w:rsidP="00D73092">
            <w:pPr>
              <w:jc w:val="center"/>
            </w:pPr>
            <w:r w:rsidRPr="00D73092">
              <w:t>Заместитель директора по УР</w:t>
            </w:r>
          </w:p>
          <w:p w:rsidR="00D73092" w:rsidRPr="00D73092" w:rsidRDefault="00D73092" w:rsidP="00D73092">
            <w:pPr>
              <w:jc w:val="center"/>
            </w:pPr>
            <w:r w:rsidRPr="00D73092">
              <w:t>МБОУ «</w:t>
            </w:r>
            <w:proofErr w:type="spellStart"/>
            <w:r w:rsidRPr="00D73092">
              <w:t>Кильдюшевская</w:t>
            </w:r>
            <w:proofErr w:type="spellEnd"/>
            <w:r w:rsidRPr="00D73092">
              <w:t xml:space="preserve"> СОШ» </w:t>
            </w:r>
          </w:p>
          <w:p w:rsidR="00D73092" w:rsidRPr="00D73092" w:rsidRDefault="00D73092" w:rsidP="00D73092">
            <w:pPr>
              <w:jc w:val="center"/>
            </w:pPr>
            <w:r w:rsidRPr="00D73092">
              <w:t>_________ /</w:t>
            </w:r>
            <w:proofErr w:type="spellStart"/>
            <w:r w:rsidRPr="00D73092">
              <w:t>Мешкова</w:t>
            </w:r>
            <w:proofErr w:type="spellEnd"/>
            <w:r w:rsidRPr="00D73092">
              <w:t xml:space="preserve"> Л. А./</w:t>
            </w:r>
          </w:p>
          <w:p w:rsidR="00D73092" w:rsidRPr="00D73092" w:rsidRDefault="00D73092" w:rsidP="00D73092">
            <w:pPr>
              <w:jc w:val="center"/>
            </w:pPr>
            <w:r w:rsidRPr="00D73092">
              <w:t>«20» августа 2020г.</w:t>
            </w:r>
          </w:p>
          <w:p w:rsidR="00D73092" w:rsidRPr="00D73092" w:rsidRDefault="00D73092" w:rsidP="00D73092">
            <w:pPr>
              <w:jc w:val="center"/>
            </w:pPr>
          </w:p>
        </w:tc>
        <w:tc>
          <w:tcPr>
            <w:tcW w:w="1667" w:type="pct"/>
          </w:tcPr>
          <w:p w:rsidR="00D73092" w:rsidRPr="00D73092" w:rsidRDefault="00D73092" w:rsidP="00D73092">
            <w:pPr>
              <w:jc w:val="center"/>
              <w:rPr>
                <w:b/>
              </w:rPr>
            </w:pPr>
            <w:r w:rsidRPr="00D73092">
              <w:rPr>
                <w:b/>
              </w:rPr>
              <w:t xml:space="preserve">Утверждаю                      </w:t>
            </w:r>
          </w:p>
          <w:p w:rsidR="00D73092" w:rsidRPr="00D73092" w:rsidRDefault="00D73092" w:rsidP="00D73092">
            <w:pPr>
              <w:jc w:val="center"/>
            </w:pPr>
            <w:r w:rsidRPr="00D73092">
              <w:t xml:space="preserve">Директор МБОУ </w:t>
            </w:r>
          </w:p>
          <w:p w:rsidR="00D73092" w:rsidRPr="00D73092" w:rsidRDefault="00D73092" w:rsidP="00D73092">
            <w:pPr>
              <w:jc w:val="center"/>
            </w:pPr>
            <w:r w:rsidRPr="00D73092">
              <w:t>«</w:t>
            </w:r>
            <w:proofErr w:type="spellStart"/>
            <w:r w:rsidRPr="00D73092">
              <w:t>Кильдюшевская</w:t>
            </w:r>
            <w:proofErr w:type="spellEnd"/>
            <w:r w:rsidRPr="00D73092">
              <w:t xml:space="preserve"> СОШ»            _______/</w:t>
            </w:r>
            <w:proofErr w:type="spellStart"/>
            <w:r w:rsidRPr="00D73092">
              <w:t>Малькина</w:t>
            </w:r>
            <w:proofErr w:type="spellEnd"/>
            <w:r w:rsidRPr="00D73092">
              <w:t xml:space="preserve"> Л. П./</w:t>
            </w:r>
          </w:p>
          <w:p w:rsidR="00D73092" w:rsidRPr="00D73092" w:rsidRDefault="00D73092" w:rsidP="00D73092">
            <w:pPr>
              <w:jc w:val="center"/>
            </w:pPr>
            <w:r w:rsidRPr="00D73092">
              <w:t>Приказ №73 о/д</w:t>
            </w:r>
          </w:p>
          <w:p w:rsidR="00D73092" w:rsidRPr="00D73092" w:rsidRDefault="00D73092" w:rsidP="00D73092">
            <w:pPr>
              <w:jc w:val="center"/>
            </w:pPr>
            <w:r w:rsidRPr="00D73092">
              <w:t xml:space="preserve"> от «21» августа 2020г.</w:t>
            </w:r>
          </w:p>
        </w:tc>
      </w:tr>
    </w:tbl>
    <w:p w:rsidR="00D73092" w:rsidRDefault="00D73092" w:rsidP="00D73092">
      <w:pPr>
        <w:suppressAutoHyphens/>
        <w:spacing w:line="360" w:lineRule="auto"/>
        <w:ind w:firstLine="720"/>
        <w:jc w:val="center"/>
        <w:rPr>
          <w:rFonts w:eastAsia="Calibri"/>
          <w:b/>
          <w:bCs/>
          <w:color w:val="000000"/>
          <w:sz w:val="22"/>
          <w:szCs w:val="22"/>
          <w:lang w:eastAsia="en-US"/>
        </w:rPr>
      </w:pPr>
    </w:p>
    <w:p w:rsidR="00D73092" w:rsidRDefault="00D73092" w:rsidP="00D73092">
      <w:pPr>
        <w:suppressAutoHyphens/>
        <w:spacing w:line="360" w:lineRule="auto"/>
        <w:ind w:firstLine="720"/>
        <w:jc w:val="center"/>
        <w:rPr>
          <w:rFonts w:eastAsia="Calibri"/>
          <w:b/>
          <w:bCs/>
          <w:color w:val="000000"/>
          <w:sz w:val="22"/>
          <w:szCs w:val="22"/>
          <w:lang w:eastAsia="en-US"/>
        </w:rPr>
      </w:pPr>
    </w:p>
    <w:p w:rsidR="00D73092" w:rsidRDefault="00D73092" w:rsidP="00D73092">
      <w:pPr>
        <w:suppressAutoHyphens/>
        <w:spacing w:line="360" w:lineRule="auto"/>
        <w:ind w:firstLine="720"/>
        <w:jc w:val="center"/>
        <w:rPr>
          <w:rFonts w:eastAsia="Calibri"/>
          <w:b/>
          <w:bCs/>
          <w:color w:val="000000"/>
          <w:sz w:val="22"/>
          <w:szCs w:val="22"/>
          <w:lang w:eastAsia="en-US"/>
        </w:rPr>
      </w:pPr>
    </w:p>
    <w:p w:rsidR="00D73092" w:rsidRDefault="00D73092" w:rsidP="00D73092">
      <w:pPr>
        <w:suppressAutoHyphens/>
        <w:spacing w:line="360" w:lineRule="auto"/>
        <w:ind w:firstLine="720"/>
        <w:jc w:val="center"/>
        <w:rPr>
          <w:rFonts w:eastAsia="Calibri"/>
          <w:b/>
          <w:bCs/>
          <w:color w:val="000000"/>
          <w:sz w:val="22"/>
          <w:szCs w:val="22"/>
          <w:lang w:eastAsia="en-US"/>
        </w:rPr>
      </w:pPr>
    </w:p>
    <w:p w:rsidR="00D73092" w:rsidRDefault="00D73092" w:rsidP="00D73092">
      <w:pPr>
        <w:suppressAutoHyphens/>
        <w:spacing w:line="360" w:lineRule="auto"/>
        <w:ind w:firstLine="720"/>
        <w:jc w:val="center"/>
        <w:rPr>
          <w:rFonts w:eastAsia="Calibri"/>
          <w:b/>
          <w:bCs/>
          <w:color w:val="000000"/>
          <w:sz w:val="22"/>
          <w:szCs w:val="22"/>
          <w:lang w:eastAsia="en-US"/>
        </w:rPr>
      </w:pPr>
    </w:p>
    <w:p w:rsidR="00D73092" w:rsidRDefault="00D73092" w:rsidP="00D73092">
      <w:pPr>
        <w:suppressAutoHyphens/>
        <w:spacing w:line="360" w:lineRule="auto"/>
        <w:ind w:firstLine="720"/>
        <w:jc w:val="center"/>
        <w:rPr>
          <w:rFonts w:eastAsia="Calibri"/>
          <w:b/>
          <w:bCs/>
          <w:color w:val="000000"/>
          <w:sz w:val="22"/>
          <w:szCs w:val="22"/>
          <w:lang w:eastAsia="en-US"/>
        </w:rPr>
      </w:pPr>
    </w:p>
    <w:p w:rsidR="00D73092" w:rsidRPr="00D73092" w:rsidRDefault="00D73092" w:rsidP="00D73092">
      <w:pPr>
        <w:suppressAutoHyphens/>
        <w:spacing w:line="360" w:lineRule="auto"/>
        <w:ind w:firstLine="720"/>
        <w:jc w:val="center"/>
        <w:rPr>
          <w:rFonts w:eastAsia="Calibri"/>
          <w:b/>
          <w:bCs/>
          <w:color w:val="000000"/>
          <w:sz w:val="22"/>
          <w:szCs w:val="22"/>
          <w:lang w:eastAsia="en-US"/>
        </w:rPr>
      </w:pPr>
    </w:p>
    <w:p w:rsidR="00D73092" w:rsidRPr="00D73092" w:rsidRDefault="00D73092" w:rsidP="00D73092">
      <w:pPr>
        <w:suppressAutoHyphens/>
        <w:spacing w:line="360" w:lineRule="auto"/>
        <w:ind w:firstLine="720"/>
        <w:jc w:val="center"/>
        <w:rPr>
          <w:rFonts w:eastAsia="Calibri"/>
          <w:b/>
          <w:bCs/>
          <w:color w:val="000000"/>
          <w:sz w:val="32"/>
          <w:szCs w:val="32"/>
          <w:lang w:eastAsia="en-US"/>
        </w:rPr>
      </w:pPr>
    </w:p>
    <w:p w:rsidR="00D73092" w:rsidRPr="00D73092" w:rsidRDefault="00D73092" w:rsidP="00D73092">
      <w:pPr>
        <w:autoSpaceDE w:val="0"/>
        <w:autoSpaceDN w:val="0"/>
        <w:adjustRightInd w:val="0"/>
        <w:jc w:val="center"/>
        <w:rPr>
          <w:rFonts w:eastAsia="Calibri"/>
          <w:b/>
          <w:color w:val="000000"/>
          <w:lang w:eastAsia="en-US"/>
        </w:rPr>
      </w:pPr>
      <w:r w:rsidRPr="00D73092">
        <w:rPr>
          <w:rFonts w:eastAsia="Calibri"/>
          <w:b/>
          <w:bCs/>
          <w:color w:val="000000"/>
          <w:lang w:eastAsia="en-US"/>
        </w:rPr>
        <w:t>РАБОЧАЯ ПРОГРАММА</w:t>
      </w:r>
    </w:p>
    <w:p w:rsidR="00D73092" w:rsidRPr="00D73092" w:rsidRDefault="00D73092" w:rsidP="00D73092">
      <w:pPr>
        <w:autoSpaceDE w:val="0"/>
        <w:autoSpaceDN w:val="0"/>
        <w:adjustRightInd w:val="0"/>
        <w:jc w:val="center"/>
        <w:rPr>
          <w:rFonts w:eastAsia="Calibri"/>
          <w:color w:val="000000"/>
          <w:lang w:eastAsia="en-US"/>
        </w:rPr>
      </w:pPr>
      <w:r w:rsidRPr="00D73092">
        <w:rPr>
          <w:rFonts w:eastAsia="Calibri"/>
          <w:color w:val="000000"/>
          <w:lang w:eastAsia="en-US"/>
        </w:rPr>
        <w:t xml:space="preserve">учебного предмета </w:t>
      </w:r>
      <w:r w:rsidRPr="00D73092">
        <w:rPr>
          <w:rFonts w:eastAsia="Calibri"/>
          <w:b/>
          <w:color w:val="000000"/>
          <w:lang w:eastAsia="en-US"/>
        </w:rPr>
        <w:t>«</w:t>
      </w:r>
      <w:r w:rsidRPr="00D73092">
        <w:rPr>
          <w:rFonts w:eastAsia="Calibri"/>
          <w:b/>
          <w:bCs/>
          <w:color w:val="000000"/>
          <w:lang w:eastAsia="en-US"/>
        </w:rPr>
        <w:t xml:space="preserve">Физика» </w:t>
      </w:r>
      <w:r>
        <w:rPr>
          <w:rFonts w:eastAsia="Calibri"/>
          <w:color w:val="000000"/>
          <w:lang w:eastAsia="en-US"/>
        </w:rPr>
        <w:t>10</w:t>
      </w:r>
      <w:r w:rsidRPr="00D73092">
        <w:rPr>
          <w:rFonts w:eastAsia="Calibri"/>
          <w:color w:val="000000"/>
          <w:lang w:eastAsia="en-US"/>
        </w:rPr>
        <w:t xml:space="preserve">  класс</w:t>
      </w:r>
    </w:p>
    <w:p w:rsidR="00D73092" w:rsidRPr="00D73092" w:rsidRDefault="00D73092" w:rsidP="00D73092">
      <w:pPr>
        <w:autoSpaceDE w:val="0"/>
        <w:autoSpaceDN w:val="0"/>
        <w:adjustRightInd w:val="0"/>
        <w:jc w:val="center"/>
        <w:rPr>
          <w:rFonts w:eastAsia="Calibri"/>
          <w:color w:val="000000"/>
          <w:lang w:eastAsia="en-US"/>
        </w:rPr>
      </w:pPr>
      <w:r w:rsidRPr="00D73092">
        <w:rPr>
          <w:rFonts w:eastAsia="Calibri"/>
          <w:color w:val="000000"/>
          <w:lang w:eastAsia="en-US"/>
        </w:rPr>
        <w:t xml:space="preserve">Составила: </w:t>
      </w:r>
      <w:proofErr w:type="spellStart"/>
      <w:r w:rsidRPr="00D73092">
        <w:rPr>
          <w:rFonts w:eastAsia="Calibri"/>
          <w:color w:val="000000"/>
          <w:lang w:eastAsia="en-US"/>
        </w:rPr>
        <w:t>Врясова</w:t>
      </w:r>
      <w:proofErr w:type="spellEnd"/>
      <w:r w:rsidRPr="00D73092">
        <w:rPr>
          <w:rFonts w:eastAsia="Calibri"/>
          <w:color w:val="000000"/>
          <w:lang w:eastAsia="en-US"/>
        </w:rPr>
        <w:t xml:space="preserve"> Наталья Петровна,</w:t>
      </w:r>
    </w:p>
    <w:p w:rsidR="00D73092" w:rsidRPr="00D73092" w:rsidRDefault="00D73092" w:rsidP="00D73092">
      <w:pPr>
        <w:autoSpaceDE w:val="0"/>
        <w:autoSpaceDN w:val="0"/>
        <w:adjustRightInd w:val="0"/>
        <w:jc w:val="center"/>
        <w:rPr>
          <w:rFonts w:eastAsia="Calibri"/>
          <w:color w:val="000000"/>
          <w:lang w:eastAsia="en-US"/>
        </w:rPr>
      </w:pPr>
      <w:r w:rsidRPr="00D73092">
        <w:rPr>
          <w:rFonts w:eastAsia="Calibri"/>
          <w:color w:val="000000"/>
          <w:lang w:eastAsia="en-US"/>
        </w:rPr>
        <w:t xml:space="preserve">учитель физики, математики </w:t>
      </w:r>
    </w:p>
    <w:p w:rsidR="00D73092" w:rsidRPr="00D73092" w:rsidRDefault="00D73092" w:rsidP="00D73092">
      <w:pPr>
        <w:autoSpaceDE w:val="0"/>
        <w:autoSpaceDN w:val="0"/>
        <w:adjustRightInd w:val="0"/>
        <w:jc w:val="center"/>
        <w:rPr>
          <w:rFonts w:eastAsia="Calibri"/>
          <w:color w:val="000000"/>
          <w:lang w:eastAsia="en-US"/>
        </w:rPr>
      </w:pPr>
      <w:r w:rsidRPr="00D73092">
        <w:rPr>
          <w:rFonts w:eastAsia="Calibri"/>
          <w:color w:val="000000"/>
          <w:lang w:eastAsia="en-US"/>
        </w:rPr>
        <w:t>первой квалификационной категории</w:t>
      </w:r>
    </w:p>
    <w:p w:rsidR="00D73092" w:rsidRDefault="00D73092" w:rsidP="00D73092">
      <w:pPr>
        <w:autoSpaceDE w:val="0"/>
        <w:autoSpaceDN w:val="0"/>
        <w:adjustRightInd w:val="0"/>
        <w:jc w:val="right"/>
        <w:rPr>
          <w:rFonts w:eastAsia="Calibri"/>
          <w:color w:val="000000"/>
          <w:sz w:val="23"/>
          <w:szCs w:val="23"/>
          <w:lang w:eastAsia="en-US"/>
        </w:rPr>
      </w:pPr>
    </w:p>
    <w:p w:rsidR="00D73092" w:rsidRDefault="00D73092" w:rsidP="00D73092">
      <w:pPr>
        <w:autoSpaceDE w:val="0"/>
        <w:autoSpaceDN w:val="0"/>
        <w:adjustRightInd w:val="0"/>
        <w:jc w:val="right"/>
        <w:rPr>
          <w:rFonts w:eastAsia="Calibri"/>
          <w:color w:val="000000"/>
          <w:sz w:val="23"/>
          <w:szCs w:val="23"/>
          <w:lang w:eastAsia="en-US"/>
        </w:rPr>
      </w:pPr>
    </w:p>
    <w:p w:rsidR="00D73092" w:rsidRDefault="00D73092" w:rsidP="00D73092">
      <w:pPr>
        <w:autoSpaceDE w:val="0"/>
        <w:autoSpaceDN w:val="0"/>
        <w:adjustRightInd w:val="0"/>
        <w:jc w:val="right"/>
        <w:rPr>
          <w:rFonts w:eastAsia="Calibri"/>
          <w:color w:val="000000"/>
          <w:sz w:val="23"/>
          <w:szCs w:val="23"/>
          <w:lang w:eastAsia="en-US"/>
        </w:rPr>
      </w:pPr>
    </w:p>
    <w:p w:rsidR="00D73092" w:rsidRDefault="00D73092" w:rsidP="00D73092">
      <w:pPr>
        <w:autoSpaceDE w:val="0"/>
        <w:autoSpaceDN w:val="0"/>
        <w:adjustRightInd w:val="0"/>
        <w:jc w:val="right"/>
        <w:rPr>
          <w:rFonts w:eastAsia="Calibri"/>
          <w:color w:val="000000"/>
          <w:sz w:val="23"/>
          <w:szCs w:val="23"/>
          <w:lang w:eastAsia="en-US"/>
        </w:rPr>
      </w:pPr>
    </w:p>
    <w:p w:rsidR="00D73092" w:rsidRDefault="00D73092" w:rsidP="00D73092">
      <w:pPr>
        <w:autoSpaceDE w:val="0"/>
        <w:autoSpaceDN w:val="0"/>
        <w:adjustRightInd w:val="0"/>
        <w:jc w:val="right"/>
        <w:rPr>
          <w:rFonts w:eastAsia="Calibri"/>
          <w:color w:val="000000"/>
          <w:sz w:val="23"/>
          <w:szCs w:val="23"/>
          <w:lang w:eastAsia="en-US"/>
        </w:rPr>
      </w:pPr>
    </w:p>
    <w:p w:rsidR="00D73092" w:rsidRDefault="00D73092" w:rsidP="00D73092">
      <w:pPr>
        <w:autoSpaceDE w:val="0"/>
        <w:autoSpaceDN w:val="0"/>
        <w:adjustRightInd w:val="0"/>
        <w:jc w:val="right"/>
        <w:rPr>
          <w:rFonts w:eastAsia="Calibri"/>
          <w:color w:val="000000"/>
          <w:sz w:val="23"/>
          <w:szCs w:val="23"/>
          <w:lang w:eastAsia="en-US"/>
        </w:rPr>
      </w:pPr>
    </w:p>
    <w:p w:rsidR="00D73092" w:rsidRDefault="00D73092" w:rsidP="00D73092">
      <w:pPr>
        <w:autoSpaceDE w:val="0"/>
        <w:autoSpaceDN w:val="0"/>
        <w:adjustRightInd w:val="0"/>
        <w:jc w:val="right"/>
        <w:rPr>
          <w:rFonts w:eastAsia="Calibri"/>
          <w:color w:val="000000"/>
          <w:sz w:val="23"/>
          <w:szCs w:val="23"/>
          <w:lang w:eastAsia="en-US"/>
        </w:rPr>
      </w:pPr>
    </w:p>
    <w:p w:rsidR="00D73092" w:rsidRDefault="00D73092" w:rsidP="00D73092">
      <w:pPr>
        <w:autoSpaceDE w:val="0"/>
        <w:autoSpaceDN w:val="0"/>
        <w:adjustRightInd w:val="0"/>
        <w:jc w:val="right"/>
        <w:rPr>
          <w:rFonts w:eastAsia="Calibri"/>
          <w:color w:val="000000"/>
          <w:sz w:val="23"/>
          <w:szCs w:val="23"/>
          <w:lang w:eastAsia="en-US"/>
        </w:rPr>
      </w:pPr>
    </w:p>
    <w:p w:rsidR="00D73092" w:rsidRDefault="00D73092" w:rsidP="00D73092">
      <w:pPr>
        <w:autoSpaceDE w:val="0"/>
        <w:autoSpaceDN w:val="0"/>
        <w:adjustRightInd w:val="0"/>
        <w:jc w:val="right"/>
        <w:rPr>
          <w:rFonts w:eastAsia="Calibri"/>
          <w:color w:val="000000"/>
          <w:sz w:val="23"/>
          <w:szCs w:val="23"/>
          <w:lang w:eastAsia="en-US"/>
        </w:rPr>
      </w:pPr>
    </w:p>
    <w:p w:rsidR="00D73092" w:rsidRPr="00D73092" w:rsidRDefault="00D73092" w:rsidP="00D73092">
      <w:pPr>
        <w:autoSpaceDE w:val="0"/>
        <w:autoSpaceDN w:val="0"/>
        <w:adjustRightInd w:val="0"/>
        <w:jc w:val="right"/>
        <w:rPr>
          <w:rFonts w:eastAsia="Calibri"/>
          <w:color w:val="000000"/>
          <w:sz w:val="23"/>
          <w:szCs w:val="23"/>
          <w:lang w:eastAsia="en-US"/>
        </w:rPr>
      </w:pPr>
    </w:p>
    <w:p w:rsidR="00D73092" w:rsidRPr="00D73092" w:rsidRDefault="00D73092" w:rsidP="00D73092">
      <w:pPr>
        <w:autoSpaceDE w:val="0"/>
        <w:autoSpaceDN w:val="0"/>
        <w:adjustRightInd w:val="0"/>
        <w:jc w:val="right"/>
        <w:rPr>
          <w:rFonts w:eastAsia="Calibri"/>
          <w:color w:val="000000"/>
          <w:sz w:val="23"/>
          <w:szCs w:val="23"/>
          <w:lang w:eastAsia="en-US"/>
        </w:rPr>
      </w:pPr>
    </w:p>
    <w:p w:rsidR="00D73092" w:rsidRPr="00D73092" w:rsidRDefault="00D73092" w:rsidP="00D73092">
      <w:pPr>
        <w:autoSpaceDE w:val="0"/>
        <w:autoSpaceDN w:val="0"/>
        <w:adjustRightInd w:val="0"/>
        <w:jc w:val="right"/>
        <w:rPr>
          <w:rFonts w:eastAsia="Calibri"/>
          <w:color w:val="000000"/>
          <w:lang w:eastAsia="en-US"/>
        </w:rPr>
      </w:pPr>
      <w:r w:rsidRPr="00D73092">
        <w:rPr>
          <w:rFonts w:eastAsia="Calibri"/>
          <w:color w:val="000000"/>
          <w:lang w:eastAsia="en-US"/>
        </w:rPr>
        <w:t xml:space="preserve">Рассмотрено на заседании </w:t>
      </w:r>
    </w:p>
    <w:p w:rsidR="00D73092" w:rsidRPr="00D73092" w:rsidRDefault="00D73092" w:rsidP="00D73092">
      <w:pPr>
        <w:autoSpaceDE w:val="0"/>
        <w:autoSpaceDN w:val="0"/>
        <w:adjustRightInd w:val="0"/>
        <w:jc w:val="right"/>
        <w:rPr>
          <w:rFonts w:eastAsia="Calibri"/>
          <w:color w:val="000000"/>
          <w:lang w:eastAsia="en-US"/>
        </w:rPr>
      </w:pPr>
      <w:r w:rsidRPr="00D73092">
        <w:rPr>
          <w:rFonts w:eastAsia="Calibri"/>
          <w:color w:val="000000"/>
          <w:lang w:eastAsia="en-US"/>
        </w:rPr>
        <w:t xml:space="preserve">педагогического совета. </w:t>
      </w:r>
    </w:p>
    <w:p w:rsidR="00D73092" w:rsidRPr="00D73092" w:rsidRDefault="00D73092" w:rsidP="00D73092">
      <w:pPr>
        <w:autoSpaceDE w:val="0"/>
        <w:autoSpaceDN w:val="0"/>
        <w:adjustRightInd w:val="0"/>
        <w:jc w:val="right"/>
        <w:rPr>
          <w:rFonts w:eastAsia="Calibri"/>
          <w:color w:val="000000"/>
          <w:lang w:eastAsia="en-US"/>
        </w:rPr>
      </w:pPr>
      <w:r w:rsidRPr="00D73092">
        <w:rPr>
          <w:rFonts w:eastAsia="Calibri"/>
          <w:color w:val="000000"/>
          <w:lang w:eastAsia="en-US"/>
        </w:rPr>
        <w:t>Протокол    №_1__</w:t>
      </w:r>
    </w:p>
    <w:p w:rsidR="00D73092" w:rsidRPr="00D73092" w:rsidRDefault="00D73092" w:rsidP="00D73092">
      <w:pPr>
        <w:autoSpaceDE w:val="0"/>
        <w:autoSpaceDN w:val="0"/>
        <w:adjustRightInd w:val="0"/>
        <w:jc w:val="right"/>
        <w:rPr>
          <w:rFonts w:eastAsia="Calibri"/>
          <w:color w:val="000000"/>
          <w:lang w:eastAsia="en-US"/>
        </w:rPr>
      </w:pPr>
      <w:r w:rsidRPr="00D73092">
        <w:rPr>
          <w:rFonts w:eastAsia="Calibri"/>
          <w:color w:val="000000"/>
          <w:lang w:eastAsia="en-US"/>
        </w:rPr>
        <w:t xml:space="preserve"> от «</w:t>
      </w:r>
      <w:r w:rsidRPr="00D73092">
        <w:rPr>
          <w:rFonts w:eastAsia="Calibri"/>
          <w:color w:val="000000"/>
          <w:u w:val="single"/>
          <w:lang w:eastAsia="en-US"/>
        </w:rPr>
        <w:t>_21</w:t>
      </w:r>
      <w:r w:rsidRPr="00D73092">
        <w:rPr>
          <w:rFonts w:eastAsia="Calibri"/>
          <w:color w:val="000000"/>
          <w:lang w:eastAsia="en-US"/>
        </w:rPr>
        <w:t xml:space="preserve"> » </w:t>
      </w:r>
      <w:r w:rsidRPr="00D73092">
        <w:rPr>
          <w:rFonts w:eastAsia="Calibri"/>
          <w:color w:val="000000"/>
          <w:u w:val="single"/>
          <w:lang w:eastAsia="en-US"/>
        </w:rPr>
        <w:t xml:space="preserve">  августа  </w:t>
      </w:r>
      <w:r w:rsidRPr="00D73092">
        <w:rPr>
          <w:rFonts w:eastAsia="Calibri"/>
          <w:color w:val="000000"/>
          <w:lang w:eastAsia="en-US"/>
        </w:rPr>
        <w:t xml:space="preserve">2020г. </w:t>
      </w:r>
    </w:p>
    <w:p w:rsidR="00D73092" w:rsidRPr="00D73092" w:rsidRDefault="00D73092" w:rsidP="00D73092">
      <w:pPr>
        <w:suppressAutoHyphens/>
        <w:spacing w:line="360" w:lineRule="auto"/>
        <w:rPr>
          <w:rFonts w:ascii="Calibri" w:eastAsia="Calibri" w:hAnsi="Calibri"/>
          <w:b/>
          <w:bCs/>
          <w:sz w:val="23"/>
          <w:szCs w:val="23"/>
          <w:lang w:eastAsia="en-US"/>
        </w:rPr>
      </w:pPr>
    </w:p>
    <w:p w:rsidR="00D73092" w:rsidRPr="00D73092" w:rsidRDefault="00D73092" w:rsidP="00D73092">
      <w:pPr>
        <w:suppressAutoHyphens/>
        <w:spacing w:line="360" w:lineRule="auto"/>
        <w:rPr>
          <w:rFonts w:ascii="Calibri" w:eastAsia="Calibri" w:hAnsi="Calibri"/>
          <w:b/>
          <w:bCs/>
          <w:sz w:val="23"/>
          <w:szCs w:val="23"/>
          <w:lang w:eastAsia="en-US"/>
        </w:rPr>
      </w:pPr>
    </w:p>
    <w:p w:rsidR="00D73092" w:rsidRPr="00D73092" w:rsidRDefault="00D73092" w:rsidP="00D73092">
      <w:pPr>
        <w:suppressAutoHyphens/>
        <w:spacing w:line="360" w:lineRule="auto"/>
        <w:rPr>
          <w:rFonts w:ascii="Calibri" w:eastAsia="Calibri" w:hAnsi="Calibri"/>
          <w:b/>
          <w:bCs/>
          <w:sz w:val="23"/>
          <w:szCs w:val="23"/>
          <w:lang w:eastAsia="en-US"/>
        </w:rPr>
      </w:pPr>
    </w:p>
    <w:p w:rsidR="00D73092" w:rsidRDefault="00D73092" w:rsidP="00D73092">
      <w:pPr>
        <w:suppressAutoHyphens/>
        <w:spacing w:line="360" w:lineRule="auto"/>
        <w:rPr>
          <w:rFonts w:ascii="Calibri" w:eastAsia="Calibri" w:hAnsi="Calibri"/>
          <w:b/>
          <w:bCs/>
          <w:sz w:val="23"/>
          <w:szCs w:val="23"/>
          <w:lang w:eastAsia="en-US"/>
        </w:rPr>
      </w:pPr>
    </w:p>
    <w:p w:rsidR="00D73092" w:rsidRPr="00D73092" w:rsidRDefault="00D73092" w:rsidP="00D73092">
      <w:pPr>
        <w:suppressAutoHyphens/>
        <w:spacing w:line="360" w:lineRule="auto"/>
        <w:rPr>
          <w:rFonts w:ascii="Calibri" w:eastAsia="Calibri" w:hAnsi="Calibri"/>
          <w:b/>
          <w:bCs/>
          <w:sz w:val="23"/>
          <w:szCs w:val="23"/>
          <w:lang w:eastAsia="en-US"/>
        </w:rPr>
      </w:pPr>
    </w:p>
    <w:p w:rsidR="00D73092" w:rsidRPr="00D73092" w:rsidRDefault="00D73092" w:rsidP="00D73092">
      <w:pPr>
        <w:suppressAutoHyphens/>
        <w:spacing w:line="360" w:lineRule="auto"/>
        <w:rPr>
          <w:rFonts w:ascii="Calibri" w:eastAsia="Calibri" w:hAnsi="Calibri"/>
          <w:b/>
          <w:bCs/>
          <w:sz w:val="23"/>
          <w:szCs w:val="23"/>
          <w:lang w:eastAsia="en-US"/>
        </w:rPr>
      </w:pPr>
    </w:p>
    <w:p w:rsidR="00D73092" w:rsidRPr="00D73092" w:rsidRDefault="00D73092" w:rsidP="00D73092">
      <w:pPr>
        <w:suppressAutoHyphens/>
        <w:spacing w:line="360" w:lineRule="auto"/>
        <w:rPr>
          <w:rFonts w:ascii="Calibri" w:eastAsia="Calibri" w:hAnsi="Calibri"/>
          <w:b/>
          <w:bCs/>
          <w:sz w:val="23"/>
          <w:szCs w:val="23"/>
          <w:lang w:eastAsia="en-US"/>
        </w:rPr>
      </w:pPr>
    </w:p>
    <w:p w:rsidR="00D73092" w:rsidRPr="00D73092" w:rsidRDefault="00D73092" w:rsidP="00D73092">
      <w:pPr>
        <w:suppressAutoHyphens/>
        <w:spacing w:line="360" w:lineRule="auto"/>
        <w:ind w:firstLine="720"/>
        <w:jc w:val="center"/>
        <w:rPr>
          <w:rFonts w:eastAsia="Calibri"/>
          <w:b/>
          <w:bCs/>
          <w:color w:val="000000"/>
          <w:lang w:eastAsia="en-US"/>
        </w:rPr>
      </w:pPr>
      <w:r w:rsidRPr="00D73092">
        <w:rPr>
          <w:rFonts w:eastAsia="Calibri"/>
          <w:b/>
          <w:bCs/>
          <w:lang w:eastAsia="en-US"/>
        </w:rPr>
        <w:t>2020 – 2021  учебный год</w:t>
      </w:r>
    </w:p>
    <w:p w:rsidR="00B15E21" w:rsidRDefault="00B15E21" w:rsidP="006B3954">
      <w:pPr>
        <w:jc w:val="center"/>
      </w:pPr>
      <w:r w:rsidRPr="002136AC">
        <w:lastRenderedPageBreak/>
        <w:t>ПЛАНИРУЕМЫЕ РЕЗУЛЬТАТЫ ОСВОЕНИЯ УЧЕБНОГО ПРЕДМЕТА</w:t>
      </w:r>
    </w:p>
    <w:p w:rsidR="00A976E2" w:rsidRPr="002136AC" w:rsidRDefault="00A976E2" w:rsidP="006B3954">
      <w:pPr>
        <w:jc w:val="center"/>
      </w:pPr>
      <w:bookmarkStart w:id="0" w:name="_GoBack"/>
      <w:bookmarkEnd w:id="0"/>
    </w:p>
    <w:p w:rsidR="002136AC" w:rsidRPr="002136AC" w:rsidRDefault="002136AC" w:rsidP="002136AC">
      <w:pPr>
        <w:jc w:val="both"/>
      </w:pPr>
      <w:r w:rsidRPr="002136AC">
        <w:rPr>
          <w:b/>
        </w:rPr>
        <w:t>Личностными результатами</w:t>
      </w:r>
      <w:r w:rsidRPr="002136AC">
        <w:t xml:space="preserve"> освоения основной образовательной программы среднего общего образования являются:</w:t>
      </w:r>
    </w:p>
    <w:p w:rsidR="002136AC" w:rsidRPr="002136AC" w:rsidRDefault="002136AC" w:rsidP="002136AC">
      <w:pPr>
        <w:pStyle w:val="a6"/>
        <w:numPr>
          <w:ilvl w:val="0"/>
          <w:numId w:val="31"/>
        </w:numPr>
        <w:spacing w:after="0" w:line="240" w:lineRule="auto"/>
        <w:ind w:left="284" w:hanging="284"/>
        <w:jc w:val="both"/>
        <w:rPr>
          <w:rFonts w:ascii="Times New Roman" w:hAnsi="Times New Roman"/>
          <w:sz w:val="24"/>
          <w:szCs w:val="24"/>
        </w:rPr>
      </w:pPr>
      <w:r w:rsidRPr="002136AC">
        <w:rPr>
          <w:rFonts w:ascii="Times New Roman" w:hAnsi="Times New Roman"/>
          <w:sz w:val="24"/>
          <w:szCs w:val="24"/>
        </w:rPr>
        <w:t>формирование гражданской идентичности, патриотизма, уважения к своему народу, чувства ответственности перед Родиной, гордости за свой край, страну; формирование готовности и способности к образованию, в том числе самообразованию, на протяжении всей жизни; сознательного отношения к непрерывному образованию как условию успешной профессиональной и общественной деятельности;</w:t>
      </w:r>
    </w:p>
    <w:p w:rsidR="002136AC" w:rsidRPr="002136AC" w:rsidRDefault="002136AC" w:rsidP="002136AC">
      <w:pPr>
        <w:pStyle w:val="a6"/>
        <w:numPr>
          <w:ilvl w:val="0"/>
          <w:numId w:val="31"/>
        </w:numPr>
        <w:spacing w:after="0" w:line="240" w:lineRule="auto"/>
        <w:ind w:left="284" w:hanging="284"/>
        <w:jc w:val="both"/>
        <w:rPr>
          <w:rFonts w:ascii="Times New Roman" w:hAnsi="Times New Roman"/>
          <w:sz w:val="24"/>
          <w:szCs w:val="24"/>
        </w:rPr>
      </w:pPr>
      <w:r w:rsidRPr="002136AC">
        <w:rPr>
          <w:rFonts w:ascii="Times New Roman" w:hAnsi="Times New Roman"/>
          <w:sz w:val="24"/>
          <w:szCs w:val="24"/>
        </w:rPr>
        <w:t>формирование осознанного выбора будущей профессии и возможностей реализации собственных жизненных планов;</w:t>
      </w:r>
    </w:p>
    <w:p w:rsidR="002136AC" w:rsidRPr="002136AC" w:rsidRDefault="002136AC" w:rsidP="002136AC">
      <w:pPr>
        <w:pStyle w:val="a6"/>
        <w:numPr>
          <w:ilvl w:val="0"/>
          <w:numId w:val="31"/>
        </w:numPr>
        <w:spacing w:after="0" w:line="240" w:lineRule="auto"/>
        <w:ind w:left="284" w:hanging="284"/>
        <w:jc w:val="both"/>
        <w:rPr>
          <w:rFonts w:ascii="Times New Roman" w:hAnsi="Times New Roman"/>
          <w:sz w:val="24"/>
          <w:szCs w:val="24"/>
        </w:rPr>
      </w:pPr>
      <w:r w:rsidRPr="002136AC">
        <w:rPr>
          <w:rFonts w:ascii="Times New Roman" w:hAnsi="Times New Roman"/>
          <w:sz w:val="24"/>
          <w:szCs w:val="24"/>
        </w:rPr>
        <w:t>формирование целостного мировоззрения, соответствующего современному уровню развития науки и общественной практики, основанного на диалоге культур; убеждённости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уважения к творцам науки и техники, отношения к физике как элементу общечеловеческой культуры;</w:t>
      </w:r>
    </w:p>
    <w:p w:rsidR="002136AC" w:rsidRPr="002136AC" w:rsidRDefault="002136AC" w:rsidP="002136AC">
      <w:pPr>
        <w:pStyle w:val="a6"/>
        <w:numPr>
          <w:ilvl w:val="0"/>
          <w:numId w:val="31"/>
        </w:numPr>
        <w:spacing w:after="0" w:line="240" w:lineRule="auto"/>
        <w:ind w:left="284" w:hanging="284"/>
        <w:jc w:val="both"/>
        <w:rPr>
          <w:rFonts w:ascii="Times New Roman" w:hAnsi="Times New Roman"/>
          <w:sz w:val="24"/>
          <w:szCs w:val="24"/>
        </w:rPr>
      </w:pPr>
      <w:r w:rsidRPr="002136AC">
        <w:rPr>
          <w:rFonts w:ascii="Times New Roman" w:hAnsi="Times New Roman"/>
          <w:sz w:val="24"/>
          <w:szCs w:val="24"/>
        </w:rPr>
        <w:t xml:space="preserve">формирование готовности к </w:t>
      </w:r>
      <w:proofErr w:type="spellStart"/>
      <w:r w:rsidRPr="002136AC">
        <w:rPr>
          <w:rFonts w:ascii="Times New Roman" w:hAnsi="Times New Roman"/>
          <w:sz w:val="24"/>
          <w:szCs w:val="24"/>
        </w:rPr>
        <w:t>научно­техническому</w:t>
      </w:r>
      <w:proofErr w:type="spellEnd"/>
      <w:r w:rsidRPr="002136AC">
        <w:rPr>
          <w:rFonts w:ascii="Times New Roman" w:hAnsi="Times New Roman"/>
          <w:sz w:val="24"/>
          <w:szCs w:val="24"/>
        </w:rPr>
        <w:t xml:space="preserve"> творчеству, овладению достоверной информацией о передовых достижениях и открытиях мировой и отечественной науки, заинтересованности в научных знаниях об устройстве мира и общества;</w:t>
      </w:r>
    </w:p>
    <w:p w:rsidR="002136AC" w:rsidRPr="002136AC" w:rsidRDefault="002136AC" w:rsidP="002136AC">
      <w:pPr>
        <w:pStyle w:val="a6"/>
        <w:numPr>
          <w:ilvl w:val="0"/>
          <w:numId w:val="31"/>
        </w:numPr>
        <w:spacing w:after="0" w:line="240" w:lineRule="auto"/>
        <w:ind w:left="284" w:hanging="284"/>
        <w:jc w:val="both"/>
        <w:rPr>
          <w:rFonts w:ascii="Times New Roman" w:hAnsi="Times New Roman"/>
          <w:sz w:val="24"/>
          <w:szCs w:val="24"/>
        </w:rPr>
      </w:pPr>
      <w:r w:rsidRPr="002136AC">
        <w:rPr>
          <w:rFonts w:ascii="Times New Roman" w:hAnsi="Times New Roman"/>
          <w:sz w:val="24"/>
          <w:szCs w:val="24"/>
        </w:rPr>
        <w:t xml:space="preserve">формирование навыков сотрудничества со сверстниками, взрослыми в процессе образовательной, общественно полезной, </w:t>
      </w:r>
      <w:proofErr w:type="spellStart"/>
      <w:r w:rsidRPr="002136AC">
        <w:rPr>
          <w:rFonts w:ascii="Times New Roman" w:hAnsi="Times New Roman"/>
          <w:sz w:val="24"/>
          <w:szCs w:val="24"/>
        </w:rPr>
        <w:t>учебно­исследовательской</w:t>
      </w:r>
      <w:proofErr w:type="spellEnd"/>
      <w:r w:rsidRPr="002136AC">
        <w:rPr>
          <w:rFonts w:ascii="Times New Roman" w:hAnsi="Times New Roman"/>
          <w:sz w:val="24"/>
          <w:szCs w:val="24"/>
        </w:rPr>
        <w:t>, проектной, творческой и других видов деятельности; формирование понимания ценностей здорового и безопасного образа жизни;</w:t>
      </w:r>
    </w:p>
    <w:p w:rsidR="002136AC" w:rsidRPr="002136AC" w:rsidRDefault="002136AC" w:rsidP="002136AC">
      <w:pPr>
        <w:pStyle w:val="a6"/>
        <w:numPr>
          <w:ilvl w:val="0"/>
          <w:numId w:val="31"/>
        </w:numPr>
        <w:spacing w:after="0" w:line="240" w:lineRule="auto"/>
        <w:ind w:left="284" w:hanging="284"/>
        <w:jc w:val="both"/>
        <w:rPr>
          <w:rFonts w:ascii="Times New Roman" w:hAnsi="Times New Roman"/>
          <w:sz w:val="24"/>
          <w:szCs w:val="24"/>
        </w:rPr>
      </w:pPr>
      <w:r w:rsidRPr="002136AC">
        <w:rPr>
          <w:rFonts w:ascii="Times New Roman" w:hAnsi="Times New Roman"/>
          <w:sz w:val="24"/>
          <w:szCs w:val="24"/>
        </w:rPr>
        <w:t>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2136AC" w:rsidRPr="002136AC" w:rsidRDefault="002136AC" w:rsidP="002136AC">
      <w:pPr>
        <w:pStyle w:val="a6"/>
        <w:numPr>
          <w:ilvl w:val="0"/>
          <w:numId w:val="31"/>
        </w:numPr>
        <w:spacing w:after="0" w:line="240" w:lineRule="auto"/>
        <w:ind w:left="284" w:hanging="284"/>
        <w:jc w:val="both"/>
        <w:rPr>
          <w:rFonts w:ascii="Times New Roman" w:hAnsi="Times New Roman"/>
          <w:sz w:val="24"/>
          <w:szCs w:val="24"/>
        </w:rPr>
      </w:pPr>
      <w:r w:rsidRPr="002136AC">
        <w:rPr>
          <w:rFonts w:ascii="Times New Roman" w:hAnsi="Times New Roman"/>
          <w:sz w:val="24"/>
          <w:szCs w:val="24"/>
        </w:rPr>
        <w:t xml:space="preserve">формирование основ экологического мышления, осознание влияния </w:t>
      </w:r>
      <w:proofErr w:type="spellStart"/>
      <w:r w:rsidRPr="002136AC">
        <w:rPr>
          <w:rFonts w:ascii="Times New Roman" w:hAnsi="Times New Roman"/>
          <w:sz w:val="24"/>
          <w:szCs w:val="24"/>
        </w:rPr>
        <w:t>социально­</w:t>
      </w:r>
      <w:proofErr w:type="gramStart"/>
      <w:r w:rsidRPr="002136AC">
        <w:rPr>
          <w:rFonts w:ascii="Times New Roman" w:hAnsi="Times New Roman"/>
          <w:sz w:val="24"/>
          <w:szCs w:val="24"/>
        </w:rPr>
        <w:t>экономических</w:t>
      </w:r>
      <w:proofErr w:type="spellEnd"/>
      <w:r w:rsidRPr="002136AC">
        <w:rPr>
          <w:rFonts w:ascii="Times New Roman" w:hAnsi="Times New Roman"/>
          <w:sz w:val="24"/>
          <w:szCs w:val="24"/>
        </w:rPr>
        <w:t xml:space="preserve"> процессов</w:t>
      </w:r>
      <w:proofErr w:type="gramEnd"/>
      <w:r w:rsidRPr="002136AC">
        <w:rPr>
          <w:rFonts w:ascii="Times New Roman" w:hAnsi="Times New Roman"/>
          <w:sz w:val="24"/>
          <w:szCs w:val="24"/>
        </w:rPr>
        <w:t xml:space="preserve"> на состояние природной среды, приобретение опыта </w:t>
      </w:r>
      <w:proofErr w:type="spellStart"/>
      <w:r w:rsidRPr="002136AC">
        <w:rPr>
          <w:rFonts w:ascii="Times New Roman" w:hAnsi="Times New Roman"/>
          <w:sz w:val="24"/>
          <w:szCs w:val="24"/>
        </w:rPr>
        <w:t>эколого­направленной</w:t>
      </w:r>
      <w:proofErr w:type="spellEnd"/>
      <w:r w:rsidRPr="002136AC">
        <w:rPr>
          <w:rFonts w:ascii="Times New Roman" w:hAnsi="Times New Roman"/>
          <w:sz w:val="24"/>
          <w:szCs w:val="24"/>
        </w:rPr>
        <w:t xml:space="preserve"> деятельности.</w:t>
      </w:r>
    </w:p>
    <w:p w:rsidR="002136AC" w:rsidRPr="002136AC" w:rsidRDefault="002136AC" w:rsidP="002136AC">
      <w:pPr>
        <w:jc w:val="both"/>
      </w:pPr>
      <w:proofErr w:type="spellStart"/>
      <w:r w:rsidRPr="002136AC">
        <w:rPr>
          <w:b/>
        </w:rPr>
        <w:t>Метапредметные</w:t>
      </w:r>
      <w:proofErr w:type="spellEnd"/>
      <w:r w:rsidRPr="002136AC">
        <w:t xml:space="preserve"> результаты освоения основной образовательной программы среднего общего образования представлены тремя группами универсальных учебных действий (УУД).</w:t>
      </w:r>
    </w:p>
    <w:p w:rsidR="002136AC" w:rsidRPr="00AA4DEE" w:rsidRDefault="002136AC" w:rsidP="00AA4DEE">
      <w:pPr>
        <w:jc w:val="both"/>
        <w:rPr>
          <w:b/>
        </w:rPr>
      </w:pPr>
      <w:r w:rsidRPr="00AA4DEE">
        <w:rPr>
          <w:b/>
        </w:rPr>
        <w:t>Регулятивные УУД</w:t>
      </w:r>
    </w:p>
    <w:p w:rsidR="002136AC" w:rsidRPr="002136AC" w:rsidRDefault="002136AC" w:rsidP="002136AC">
      <w:pPr>
        <w:jc w:val="both"/>
      </w:pPr>
      <w:r w:rsidRPr="002136AC">
        <w:t>Выпускник научится:</w:t>
      </w:r>
    </w:p>
    <w:p w:rsidR="002136AC" w:rsidRPr="00AA4DEE" w:rsidRDefault="002136AC" w:rsidP="00AA4DEE">
      <w:pPr>
        <w:pStyle w:val="a6"/>
        <w:numPr>
          <w:ilvl w:val="0"/>
          <w:numId w:val="32"/>
        </w:numPr>
        <w:spacing w:after="0" w:line="240" w:lineRule="auto"/>
        <w:ind w:left="284" w:hanging="284"/>
        <w:jc w:val="both"/>
        <w:rPr>
          <w:rFonts w:ascii="Times New Roman" w:hAnsi="Times New Roman"/>
          <w:sz w:val="24"/>
          <w:szCs w:val="24"/>
        </w:rPr>
      </w:pPr>
      <w:r w:rsidRPr="00AA4DEE">
        <w:rPr>
          <w:rFonts w:ascii="Times New Roman" w:hAnsi="Times New Roman"/>
          <w:sz w:val="24"/>
          <w:szCs w:val="24"/>
        </w:rPr>
        <w:t>самостоятельно определять цели, задавать параметры и критерии, по которым можно установить, что цель достигнута, составлять планы;</w:t>
      </w:r>
    </w:p>
    <w:p w:rsidR="002136AC" w:rsidRPr="00AA4DEE" w:rsidRDefault="002136AC" w:rsidP="00AA4DEE">
      <w:pPr>
        <w:pStyle w:val="a6"/>
        <w:numPr>
          <w:ilvl w:val="0"/>
          <w:numId w:val="32"/>
        </w:numPr>
        <w:spacing w:after="0" w:line="240" w:lineRule="auto"/>
        <w:ind w:left="284" w:hanging="284"/>
        <w:jc w:val="both"/>
        <w:rPr>
          <w:rFonts w:ascii="Times New Roman" w:hAnsi="Times New Roman"/>
          <w:sz w:val="24"/>
          <w:szCs w:val="24"/>
        </w:rPr>
      </w:pPr>
      <w:r w:rsidRPr="00AA4DEE">
        <w:rPr>
          <w:rFonts w:ascii="Times New Roman" w:hAnsi="Times New Roman"/>
          <w:sz w:val="24"/>
          <w:szCs w:val="24"/>
        </w:rPr>
        <w:t>использовать все возможные ресурсы для достижения целей, выбирать успешные стратегии в различных ситуациях;</w:t>
      </w:r>
    </w:p>
    <w:p w:rsidR="002136AC" w:rsidRPr="00AA4DEE" w:rsidRDefault="002136AC" w:rsidP="00AA4DEE">
      <w:pPr>
        <w:pStyle w:val="a6"/>
        <w:numPr>
          <w:ilvl w:val="0"/>
          <w:numId w:val="32"/>
        </w:numPr>
        <w:spacing w:after="0" w:line="240" w:lineRule="auto"/>
        <w:ind w:left="284" w:hanging="284"/>
        <w:jc w:val="both"/>
        <w:rPr>
          <w:rFonts w:ascii="Times New Roman" w:hAnsi="Times New Roman"/>
          <w:sz w:val="24"/>
          <w:szCs w:val="24"/>
        </w:rPr>
      </w:pPr>
      <w:r w:rsidRPr="00AA4DEE">
        <w:rPr>
          <w:rFonts w:ascii="Times New Roman" w:hAnsi="Times New Roman"/>
          <w:sz w:val="24"/>
          <w:szCs w:val="24"/>
        </w:rPr>
        <w:t>самостоятельно осуществлять, контролировать и корректировать учебную и внеурочную деятельность; сопоставлять</w:t>
      </w:r>
      <w:r w:rsidR="00AA4DEE">
        <w:rPr>
          <w:rFonts w:ascii="Times New Roman" w:hAnsi="Times New Roman"/>
          <w:sz w:val="24"/>
          <w:szCs w:val="24"/>
        </w:rPr>
        <w:t xml:space="preserve"> </w:t>
      </w:r>
      <w:r w:rsidRPr="00AA4DEE">
        <w:rPr>
          <w:rFonts w:ascii="Times New Roman" w:hAnsi="Times New Roman"/>
          <w:sz w:val="24"/>
          <w:szCs w:val="24"/>
        </w:rPr>
        <w:t>полученный</w:t>
      </w:r>
      <w:r w:rsidR="00AA4DEE" w:rsidRPr="00AA4DEE">
        <w:rPr>
          <w:rFonts w:ascii="Times New Roman" w:hAnsi="Times New Roman"/>
          <w:sz w:val="24"/>
          <w:szCs w:val="24"/>
        </w:rPr>
        <w:t xml:space="preserve"> </w:t>
      </w:r>
      <w:r w:rsidRPr="00AA4DEE">
        <w:rPr>
          <w:rFonts w:ascii="Times New Roman" w:hAnsi="Times New Roman"/>
          <w:sz w:val="24"/>
          <w:szCs w:val="24"/>
        </w:rPr>
        <w:t>результат</w:t>
      </w:r>
      <w:r w:rsidR="00AA4DEE" w:rsidRPr="00AA4DEE">
        <w:rPr>
          <w:rFonts w:ascii="Times New Roman" w:hAnsi="Times New Roman"/>
          <w:sz w:val="24"/>
          <w:szCs w:val="24"/>
        </w:rPr>
        <w:t xml:space="preserve"> </w:t>
      </w:r>
      <w:r w:rsidRPr="00AA4DEE">
        <w:rPr>
          <w:rFonts w:ascii="Times New Roman" w:hAnsi="Times New Roman"/>
          <w:sz w:val="24"/>
          <w:szCs w:val="24"/>
        </w:rPr>
        <w:t>деятельности с поставленной целью.</w:t>
      </w:r>
    </w:p>
    <w:p w:rsidR="002136AC" w:rsidRPr="00AA4DEE" w:rsidRDefault="002136AC" w:rsidP="00AA4DEE">
      <w:pPr>
        <w:rPr>
          <w:b/>
        </w:rPr>
      </w:pPr>
      <w:r w:rsidRPr="00AA4DEE">
        <w:rPr>
          <w:b/>
        </w:rPr>
        <w:t>Познавательные УУД</w:t>
      </w:r>
    </w:p>
    <w:p w:rsidR="002136AC" w:rsidRPr="002136AC" w:rsidRDefault="002136AC" w:rsidP="002136AC">
      <w:pPr>
        <w:jc w:val="both"/>
      </w:pPr>
      <w:r w:rsidRPr="002136AC">
        <w:t>Выпускник научится:</w:t>
      </w:r>
    </w:p>
    <w:p w:rsidR="002136AC" w:rsidRPr="00AA4DEE" w:rsidRDefault="002136AC" w:rsidP="00AA4DEE">
      <w:pPr>
        <w:pStyle w:val="a6"/>
        <w:numPr>
          <w:ilvl w:val="0"/>
          <w:numId w:val="33"/>
        </w:numPr>
        <w:spacing w:after="0" w:line="240" w:lineRule="auto"/>
        <w:ind w:left="284" w:hanging="284"/>
        <w:jc w:val="both"/>
        <w:rPr>
          <w:rFonts w:ascii="Times New Roman" w:hAnsi="Times New Roman"/>
          <w:sz w:val="24"/>
          <w:szCs w:val="24"/>
        </w:rPr>
      </w:pPr>
      <w:r w:rsidRPr="00AA4DEE">
        <w:rPr>
          <w:rFonts w:ascii="Times New Roman" w:hAnsi="Times New Roman"/>
          <w:sz w:val="24"/>
          <w:szCs w:val="24"/>
        </w:rPr>
        <w:t xml:space="preserve">владеть навыками познавательной, </w:t>
      </w:r>
      <w:proofErr w:type="spellStart"/>
      <w:r w:rsidRPr="00AA4DEE">
        <w:rPr>
          <w:rFonts w:ascii="Times New Roman" w:hAnsi="Times New Roman"/>
          <w:sz w:val="24"/>
          <w:szCs w:val="24"/>
        </w:rPr>
        <w:t>учебно­исследовательской</w:t>
      </w:r>
      <w:proofErr w:type="spellEnd"/>
      <w:r w:rsidRPr="00AA4DEE">
        <w:rPr>
          <w:rFonts w:ascii="Times New Roman" w:hAnsi="Times New Roman"/>
          <w:sz w:val="24"/>
          <w:szCs w:val="24"/>
        </w:rPr>
        <w:t xml:space="preserve"> и проектной деятельности, самостоятельно находить методы решения практических задач, применять различные методы познания;</w:t>
      </w:r>
    </w:p>
    <w:p w:rsidR="002136AC" w:rsidRPr="00AA4DEE" w:rsidRDefault="002136AC" w:rsidP="00AA4DEE">
      <w:pPr>
        <w:pStyle w:val="a6"/>
        <w:numPr>
          <w:ilvl w:val="0"/>
          <w:numId w:val="33"/>
        </w:numPr>
        <w:spacing w:after="0" w:line="240" w:lineRule="auto"/>
        <w:ind w:left="284" w:hanging="284"/>
        <w:jc w:val="both"/>
        <w:rPr>
          <w:rFonts w:ascii="Times New Roman" w:hAnsi="Times New Roman"/>
          <w:sz w:val="24"/>
          <w:szCs w:val="24"/>
        </w:rPr>
      </w:pPr>
      <w:r w:rsidRPr="00AA4DEE">
        <w:rPr>
          <w:rFonts w:ascii="Times New Roman" w:hAnsi="Times New Roman"/>
          <w:sz w:val="24"/>
          <w:szCs w:val="24"/>
        </w:rPr>
        <w:t>искать и находить обобщённые способы решения задач, в том числе осуществлять развёрнутый информационный поиск и ставить на его основе новые (</w:t>
      </w:r>
      <w:proofErr w:type="spellStart"/>
      <w:r w:rsidRPr="00AA4DEE">
        <w:rPr>
          <w:rFonts w:ascii="Times New Roman" w:hAnsi="Times New Roman"/>
          <w:sz w:val="24"/>
          <w:szCs w:val="24"/>
        </w:rPr>
        <w:t>учебно­познавательные</w:t>
      </w:r>
      <w:proofErr w:type="spellEnd"/>
      <w:r w:rsidRPr="00AA4DEE">
        <w:rPr>
          <w:rFonts w:ascii="Times New Roman" w:hAnsi="Times New Roman"/>
          <w:sz w:val="24"/>
          <w:szCs w:val="24"/>
        </w:rPr>
        <w:t>) задачи;</w:t>
      </w:r>
    </w:p>
    <w:p w:rsidR="002136AC" w:rsidRPr="00AA4DEE" w:rsidRDefault="002136AC" w:rsidP="00AA4DEE">
      <w:pPr>
        <w:pStyle w:val="a6"/>
        <w:numPr>
          <w:ilvl w:val="0"/>
          <w:numId w:val="33"/>
        </w:numPr>
        <w:spacing w:after="0" w:line="240" w:lineRule="auto"/>
        <w:ind w:left="284" w:hanging="284"/>
        <w:jc w:val="both"/>
        <w:rPr>
          <w:rFonts w:ascii="Times New Roman" w:hAnsi="Times New Roman"/>
          <w:sz w:val="24"/>
          <w:szCs w:val="24"/>
        </w:rPr>
      </w:pPr>
      <w:r w:rsidRPr="00AA4DEE">
        <w:rPr>
          <w:rFonts w:ascii="Times New Roman" w:hAnsi="Times New Roman"/>
          <w:sz w:val="24"/>
          <w:szCs w:val="24"/>
        </w:rPr>
        <w:t xml:space="preserve">осуществлять </w:t>
      </w:r>
      <w:proofErr w:type="spellStart"/>
      <w:r w:rsidRPr="00AA4DEE">
        <w:rPr>
          <w:rFonts w:ascii="Times New Roman" w:hAnsi="Times New Roman"/>
          <w:sz w:val="24"/>
          <w:szCs w:val="24"/>
        </w:rPr>
        <w:t>информационно­познавательную</w:t>
      </w:r>
      <w:proofErr w:type="spellEnd"/>
      <w:r w:rsidRPr="00AA4DEE">
        <w:rPr>
          <w:rFonts w:ascii="Times New Roman" w:hAnsi="Times New Roman"/>
          <w:sz w:val="24"/>
          <w:szCs w:val="24"/>
        </w:rPr>
        <w:t xml:space="preserve"> деятельность,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2136AC" w:rsidRPr="00AA4DEE" w:rsidRDefault="002136AC" w:rsidP="00AA4DEE">
      <w:pPr>
        <w:pStyle w:val="a6"/>
        <w:numPr>
          <w:ilvl w:val="0"/>
          <w:numId w:val="33"/>
        </w:numPr>
        <w:spacing w:after="0" w:line="240" w:lineRule="auto"/>
        <w:ind w:left="284" w:hanging="284"/>
        <w:jc w:val="both"/>
        <w:rPr>
          <w:rFonts w:ascii="Times New Roman" w:hAnsi="Times New Roman"/>
          <w:sz w:val="24"/>
          <w:szCs w:val="24"/>
        </w:rPr>
      </w:pPr>
      <w:r w:rsidRPr="00AA4DEE">
        <w:rPr>
          <w:rFonts w:ascii="Times New Roman" w:hAnsi="Times New Roman"/>
          <w:sz w:val="24"/>
          <w:szCs w:val="24"/>
        </w:rPr>
        <w:t xml:space="preserve">использовать различные </w:t>
      </w:r>
      <w:proofErr w:type="spellStart"/>
      <w:r w:rsidRPr="00AA4DEE">
        <w:rPr>
          <w:rFonts w:ascii="Times New Roman" w:hAnsi="Times New Roman"/>
          <w:sz w:val="24"/>
          <w:szCs w:val="24"/>
        </w:rPr>
        <w:t>модельно­схематические</w:t>
      </w:r>
      <w:proofErr w:type="spellEnd"/>
      <w:r w:rsidRPr="00AA4DEE">
        <w:rPr>
          <w:rFonts w:ascii="Times New Roman" w:hAnsi="Times New Roman"/>
          <w:sz w:val="24"/>
          <w:szCs w:val="24"/>
        </w:rPr>
        <w:t xml:space="preserve"> средства для представления  существенных  связей и отношений, а также противоречий, выявленных в информационных источниках;</w:t>
      </w:r>
    </w:p>
    <w:p w:rsidR="002136AC" w:rsidRPr="00AA4DEE" w:rsidRDefault="002136AC" w:rsidP="00AA4DEE">
      <w:pPr>
        <w:pStyle w:val="a6"/>
        <w:numPr>
          <w:ilvl w:val="0"/>
          <w:numId w:val="33"/>
        </w:numPr>
        <w:spacing w:after="0" w:line="240" w:lineRule="auto"/>
        <w:ind w:left="284" w:hanging="284"/>
        <w:jc w:val="both"/>
        <w:rPr>
          <w:rFonts w:ascii="Times New Roman" w:hAnsi="Times New Roman"/>
          <w:sz w:val="24"/>
          <w:szCs w:val="24"/>
        </w:rPr>
      </w:pPr>
      <w:r w:rsidRPr="00AA4DEE">
        <w:rPr>
          <w:rFonts w:ascii="Times New Roman" w:hAnsi="Times New Roman"/>
          <w:sz w:val="24"/>
          <w:szCs w:val="24"/>
        </w:rPr>
        <w:t>выходить за рамки учебного предмета и осуществлять целенаправленный поиск возможности широкого переноса средств и способов действия;</w:t>
      </w:r>
    </w:p>
    <w:p w:rsidR="002136AC" w:rsidRPr="002136AC" w:rsidRDefault="002136AC" w:rsidP="00AA4DEE">
      <w:pPr>
        <w:pStyle w:val="a6"/>
        <w:numPr>
          <w:ilvl w:val="0"/>
          <w:numId w:val="33"/>
        </w:numPr>
        <w:spacing w:after="0" w:line="240" w:lineRule="auto"/>
        <w:ind w:left="284" w:hanging="284"/>
        <w:jc w:val="both"/>
      </w:pPr>
      <w:r w:rsidRPr="00AA4DEE">
        <w:rPr>
          <w:rFonts w:ascii="Times New Roman" w:hAnsi="Times New Roman"/>
          <w:sz w:val="24"/>
          <w:szCs w:val="24"/>
        </w:rPr>
        <w:t>выстраивать индивидуальную образовательную траекторию, учитывая ограничения со стороны других участников и ресурсные ограничения.</w:t>
      </w:r>
    </w:p>
    <w:p w:rsidR="002136AC" w:rsidRPr="00AA4DEE" w:rsidRDefault="002136AC" w:rsidP="00AA4DEE">
      <w:pPr>
        <w:rPr>
          <w:b/>
        </w:rPr>
      </w:pPr>
      <w:r w:rsidRPr="00AA4DEE">
        <w:rPr>
          <w:b/>
        </w:rPr>
        <w:t>Коммуникативные УУД</w:t>
      </w:r>
    </w:p>
    <w:p w:rsidR="002136AC" w:rsidRPr="002136AC" w:rsidRDefault="002136AC" w:rsidP="002136AC">
      <w:pPr>
        <w:jc w:val="both"/>
      </w:pPr>
      <w:r w:rsidRPr="002136AC">
        <w:lastRenderedPageBreak/>
        <w:t>Выпускник научится:</w:t>
      </w:r>
    </w:p>
    <w:p w:rsidR="002136AC" w:rsidRPr="00AA4DEE" w:rsidRDefault="002136AC" w:rsidP="00AA4DEE">
      <w:pPr>
        <w:pStyle w:val="a6"/>
        <w:numPr>
          <w:ilvl w:val="0"/>
          <w:numId w:val="34"/>
        </w:numPr>
        <w:spacing w:after="0" w:line="240" w:lineRule="auto"/>
        <w:ind w:left="284" w:hanging="284"/>
        <w:jc w:val="both"/>
        <w:rPr>
          <w:rFonts w:ascii="Times New Roman" w:hAnsi="Times New Roman"/>
          <w:sz w:val="24"/>
          <w:szCs w:val="24"/>
        </w:rPr>
      </w:pPr>
      <w:r w:rsidRPr="00AA4DEE">
        <w:rPr>
          <w:rFonts w:ascii="Times New Roman" w:hAnsi="Times New Roman"/>
          <w:sz w:val="24"/>
          <w:szCs w:val="24"/>
        </w:rPr>
        <w:t>находить и приводить критические аргументы в отношении действий и суждений другого участника образовательного процесса;</w:t>
      </w:r>
    </w:p>
    <w:p w:rsidR="002136AC" w:rsidRPr="00AA4DEE" w:rsidRDefault="002136AC" w:rsidP="00AA4DEE">
      <w:pPr>
        <w:pStyle w:val="a6"/>
        <w:numPr>
          <w:ilvl w:val="0"/>
          <w:numId w:val="34"/>
        </w:numPr>
        <w:spacing w:after="0" w:line="240" w:lineRule="auto"/>
        <w:ind w:left="284" w:hanging="284"/>
        <w:jc w:val="both"/>
        <w:rPr>
          <w:rFonts w:ascii="Times New Roman" w:hAnsi="Times New Roman"/>
          <w:sz w:val="24"/>
          <w:szCs w:val="24"/>
        </w:rPr>
      </w:pPr>
      <w:r w:rsidRPr="00AA4DEE">
        <w:rPr>
          <w:rFonts w:ascii="Times New Roman" w:hAnsi="Times New Roman"/>
          <w:sz w:val="24"/>
          <w:szCs w:val="24"/>
        </w:rPr>
        <w:t>объективно воспринимать критические  замечания в отношении собственного суждения, рассматривать их как ресурс собственного развития, эффективно разрешать конфликты;</w:t>
      </w:r>
    </w:p>
    <w:p w:rsidR="002136AC" w:rsidRPr="00AA4DEE" w:rsidRDefault="002136AC" w:rsidP="00AA4DEE">
      <w:pPr>
        <w:pStyle w:val="a6"/>
        <w:numPr>
          <w:ilvl w:val="0"/>
          <w:numId w:val="34"/>
        </w:numPr>
        <w:spacing w:after="0" w:line="240" w:lineRule="auto"/>
        <w:ind w:left="284" w:hanging="284"/>
        <w:jc w:val="both"/>
        <w:rPr>
          <w:rFonts w:ascii="Times New Roman" w:hAnsi="Times New Roman"/>
          <w:sz w:val="24"/>
          <w:szCs w:val="24"/>
        </w:rPr>
      </w:pPr>
      <w:r w:rsidRPr="00AA4DEE">
        <w:rPr>
          <w:rFonts w:ascii="Times New Roman" w:hAnsi="Times New Roman"/>
          <w:sz w:val="24"/>
          <w:szCs w:val="24"/>
        </w:rPr>
        <w:t>развёрнуто, логично и точно излагать свою точку зрения с использованием адекватных (устных и письменных) языковых средств;</w:t>
      </w:r>
    </w:p>
    <w:p w:rsidR="002136AC" w:rsidRPr="00AA4DEE" w:rsidRDefault="002136AC" w:rsidP="00AA4DEE">
      <w:pPr>
        <w:pStyle w:val="a6"/>
        <w:numPr>
          <w:ilvl w:val="0"/>
          <w:numId w:val="34"/>
        </w:numPr>
        <w:spacing w:after="0" w:line="240" w:lineRule="auto"/>
        <w:ind w:left="284" w:hanging="284"/>
        <w:jc w:val="both"/>
        <w:rPr>
          <w:rFonts w:ascii="Times New Roman" w:hAnsi="Times New Roman"/>
          <w:sz w:val="24"/>
          <w:szCs w:val="24"/>
        </w:rPr>
      </w:pPr>
      <w:r w:rsidRPr="00AA4DEE">
        <w:rPr>
          <w:rFonts w:ascii="Times New Roman" w:hAnsi="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2136AC" w:rsidRPr="002136AC" w:rsidRDefault="002136AC" w:rsidP="00AA4DEE">
      <w:pPr>
        <w:pStyle w:val="a6"/>
        <w:numPr>
          <w:ilvl w:val="0"/>
          <w:numId w:val="34"/>
        </w:numPr>
        <w:spacing w:after="0" w:line="240" w:lineRule="auto"/>
        <w:ind w:left="284" w:hanging="284"/>
        <w:jc w:val="both"/>
      </w:pPr>
      <w:r w:rsidRPr="00AA4DEE">
        <w:rPr>
          <w:rFonts w:ascii="Times New Roman" w:hAnsi="Times New Roman"/>
          <w:sz w:val="24"/>
          <w:szCs w:val="24"/>
        </w:rPr>
        <w:t>при осуществлении группой работы быть как руководителем, так и членом команды, выступать в разных ролях (генератора идей, критика, эксперта, выступающего и т. д.).</w:t>
      </w:r>
    </w:p>
    <w:p w:rsidR="00AA4DEE" w:rsidRDefault="00AA4DEE" w:rsidP="002136AC">
      <w:pPr>
        <w:jc w:val="both"/>
        <w:rPr>
          <w:b/>
        </w:rPr>
      </w:pPr>
    </w:p>
    <w:p w:rsidR="00B15E21" w:rsidRPr="002136AC" w:rsidRDefault="002136AC" w:rsidP="002136AC">
      <w:pPr>
        <w:jc w:val="both"/>
      </w:pPr>
      <w:r w:rsidRPr="00AA4DEE">
        <w:rPr>
          <w:b/>
        </w:rPr>
        <w:t>Предметные результаты</w:t>
      </w:r>
      <w:r w:rsidR="00060692">
        <w:t xml:space="preserve"> освоения основой образователь</w:t>
      </w:r>
      <w:r w:rsidRPr="002136AC">
        <w:t>ной программы среднего общего образования.</w:t>
      </w:r>
    </w:p>
    <w:p w:rsidR="002136AC" w:rsidRPr="002136AC" w:rsidRDefault="002136AC" w:rsidP="002136AC">
      <w:pPr>
        <w:jc w:val="both"/>
      </w:pPr>
      <w:r w:rsidRPr="002136AC">
        <w:t xml:space="preserve">По окончании изучения базового курса </w:t>
      </w:r>
      <w:proofErr w:type="gramStart"/>
      <w:r w:rsidRPr="000D4AED">
        <w:rPr>
          <w:i/>
        </w:rPr>
        <w:t>обучающийся</w:t>
      </w:r>
      <w:proofErr w:type="gramEnd"/>
      <w:r w:rsidRPr="000D4AED">
        <w:rPr>
          <w:i/>
        </w:rPr>
        <w:t xml:space="preserve"> научится:</w:t>
      </w:r>
    </w:p>
    <w:p w:rsidR="002136AC" w:rsidRPr="000D4AED" w:rsidRDefault="002136AC" w:rsidP="000D4AED">
      <w:pPr>
        <w:pStyle w:val="a6"/>
        <w:numPr>
          <w:ilvl w:val="0"/>
          <w:numId w:val="35"/>
        </w:numPr>
        <w:spacing w:after="0" w:line="240" w:lineRule="auto"/>
        <w:ind w:left="284" w:hanging="284"/>
        <w:jc w:val="both"/>
        <w:rPr>
          <w:rFonts w:ascii="Times New Roman" w:hAnsi="Times New Roman"/>
          <w:sz w:val="24"/>
        </w:rPr>
      </w:pPr>
      <w:r w:rsidRPr="000D4AED">
        <w:rPr>
          <w:rFonts w:ascii="Times New Roman" w:hAnsi="Times New Roman"/>
          <w:sz w:val="24"/>
        </w:rPr>
        <w:t>владеть основополагающими физическими понятиями, закономерностями, законами и теориями, уверенно использовать физическую терминологию и символику;</w:t>
      </w:r>
    </w:p>
    <w:p w:rsidR="002136AC" w:rsidRPr="000D4AED" w:rsidRDefault="002136AC" w:rsidP="000D4AED">
      <w:pPr>
        <w:pStyle w:val="a6"/>
        <w:numPr>
          <w:ilvl w:val="0"/>
          <w:numId w:val="35"/>
        </w:numPr>
        <w:spacing w:after="0" w:line="240" w:lineRule="auto"/>
        <w:ind w:left="284" w:hanging="284"/>
        <w:jc w:val="both"/>
        <w:rPr>
          <w:rFonts w:ascii="Times New Roman" w:hAnsi="Times New Roman"/>
          <w:sz w:val="24"/>
        </w:rPr>
      </w:pPr>
      <w:r w:rsidRPr="000D4AED">
        <w:rPr>
          <w:rFonts w:ascii="Times New Roman" w:hAnsi="Times New Roman"/>
          <w:sz w:val="24"/>
        </w:rPr>
        <w:t>демонстрировать на примерах роль и место физики в формировании современной научной картины мира, в развитии современной техники и технологий, в формировании кругозора и функциональной грамотности человека для решения практически задач;</w:t>
      </w:r>
    </w:p>
    <w:p w:rsidR="002136AC" w:rsidRPr="000D4AED" w:rsidRDefault="002136AC" w:rsidP="000D4AED">
      <w:pPr>
        <w:pStyle w:val="a6"/>
        <w:numPr>
          <w:ilvl w:val="0"/>
          <w:numId w:val="35"/>
        </w:numPr>
        <w:spacing w:after="0" w:line="240" w:lineRule="auto"/>
        <w:ind w:left="284" w:hanging="284"/>
        <w:jc w:val="both"/>
        <w:rPr>
          <w:rFonts w:ascii="Times New Roman" w:hAnsi="Times New Roman"/>
          <w:sz w:val="24"/>
        </w:rPr>
      </w:pPr>
      <w:r w:rsidRPr="000D4AED">
        <w:rPr>
          <w:rFonts w:ascii="Times New Roman" w:hAnsi="Times New Roman"/>
          <w:sz w:val="24"/>
        </w:rPr>
        <w:t xml:space="preserve">различать и уметь использовать в </w:t>
      </w:r>
      <w:proofErr w:type="spellStart"/>
      <w:r w:rsidRPr="000D4AED">
        <w:rPr>
          <w:rFonts w:ascii="Times New Roman" w:hAnsi="Times New Roman"/>
          <w:sz w:val="24"/>
        </w:rPr>
        <w:t>учебно­исследовательской</w:t>
      </w:r>
      <w:proofErr w:type="spellEnd"/>
      <w:r w:rsidRPr="000D4AED">
        <w:rPr>
          <w:rFonts w:ascii="Times New Roman" w:hAnsi="Times New Roman"/>
          <w:sz w:val="24"/>
        </w:rPr>
        <w:t xml:space="preserve"> деятельности методы научного познания (наблюдение, описание, измерение, эксперимент, выдвижение гипотезы, моделирование и т. д.) и формы научного познания (факты, законы, теории), демонстрируя на примерах их роль и место в процессе научного познания;</w:t>
      </w:r>
    </w:p>
    <w:p w:rsidR="002136AC" w:rsidRPr="000D4AED" w:rsidRDefault="002136AC" w:rsidP="000D4AED">
      <w:pPr>
        <w:pStyle w:val="a6"/>
        <w:numPr>
          <w:ilvl w:val="0"/>
          <w:numId w:val="35"/>
        </w:numPr>
        <w:spacing w:after="0" w:line="240" w:lineRule="auto"/>
        <w:ind w:left="284" w:hanging="284"/>
        <w:jc w:val="both"/>
        <w:rPr>
          <w:rFonts w:ascii="Times New Roman" w:hAnsi="Times New Roman"/>
          <w:sz w:val="24"/>
        </w:rPr>
      </w:pPr>
      <w:r w:rsidRPr="000D4AED">
        <w:rPr>
          <w:rFonts w:ascii="Times New Roman" w:hAnsi="Times New Roman"/>
          <w:sz w:val="24"/>
        </w:rPr>
        <w:t>проводить прямые и косвенные измерения физических величин, выбирая измерительные приборы с учётом необходимой точности измерений, планировать ход измерений, получать значение измеряемой величины и оценивать относительную погрешность по заданным формулам;</w:t>
      </w:r>
    </w:p>
    <w:p w:rsidR="002136AC" w:rsidRPr="000D4AED" w:rsidRDefault="002136AC" w:rsidP="000D4AED">
      <w:pPr>
        <w:pStyle w:val="a6"/>
        <w:numPr>
          <w:ilvl w:val="0"/>
          <w:numId w:val="35"/>
        </w:numPr>
        <w:spacing w:after="0" w:line="240" w:lineRule="auto"/>
        <w:ind w:left="284" w:hanging="284"/>
        <w:jc w:val="both"/>
        <w:rPr>
          <w:rFonts w:ascii="Times New Roman" w:hAnsi="Times New Roman"/>
          <w:sz w:val="24"/>
        </w:rPr>
      </w:pPr>
      <w:proofErr w:type="gramStart"/>
      <w:r w:rsidRPr="000D4AED">
        <w:rPr>
          <w:rFonts w:ascii="Times New Roman" w:hAnsi="Times New Roman"/>
          <w:sz w:val="24"/>
        </w:rPr>
        <w:t>проводить исследования зависимостей между физическими величинами: проводить измерения и опред</w:t>
      </w:r>
      <w:r w:rsidR="00AA4DEE" w:rsidRPr="000D4AED">
        <w:rPr>
          <w:rFonts w:ascii="Times New Roman" w:hAnsi="Times New Roman"/>
          <w:sz w:val="24"/>
        </w:rPr>
        <w:t>е</w:t>
      </w:r>
      <w:r w:rsidRPr="000D4AED">
        <w:rPr>
          <w:rFonts w:ascii="Times New Roman" w:hAnsi="Times New Roman"/>
          <w:sz w:val="24"/>
        </w:rPr>
        <w:t xml:space="preserve">лять на основе исследования значение параметров, характеризующих данную зависимость между величинами, и делать вывод с учётом погрешности измерений; решать качественные задачи (в том числе </w:t>
      </w:r>
      <w:proofErr w:type="spellStart"/>
      <w:r w:rsidRPr="000D4AED">
        <w:rPr>
          <w:rFonts w:ascii="Times New Roman" w:hAnsi="Times New Roman"/>
          <w:sz w:val="24"/>
        </w:rPr>
        <w:t>межпредметного</w:t>
      </w:r>
      <w:proofErr w:type="spellEnd"/>
      <w:r w:rsidRPr="000D4AED">
        <w:rPr>
          <w:rFonts w:ascii="Times New Roman" w:hAnsi="Times New Roman"/>
          <w:sz w:val="24"/>
        </w:rPr>
        <w:t xml:space="preserve"> характера): используя модели, физические величины и законы, выстраивать логически верную цепочку объяснения (доказательства) предложенного в задаче процесса (явления);</w:t>
      </w:r>
      <w:proofErr w:type="gramEnd"/>
    </w:p>
    <w:p w:rsidR="002136AC" w:rsidRPr="000D4AED" w:rsidRDefault="002136AC" w:rsidP="000D4AED">
      <w:pPr>
        <w:pStyle w:val="a6"/>
        <w:numPr>
          <w:ilvl w:val="0"/>
          <w:numId w:val="35"/>
        </w:numPr>
        <w:spacing w:after="0" w:line="240" w:lineRule="auto"/>
        <w:ind w:left="284" w:hanging="284"/>
        <w:jc w:val="both"/>
        <w:rPr>
          <w:rFonts w:ascii="Times New Roman" w:hAnsi="Times New Roman"/>
          <w:sz w:val="24"/>
        </w:rPr>
      </w:pPr>
      <w:r w:rsidRPr="000D4AED">
        <w:rPr>
          <w:rFonts w:ascii="Times New Roman" w:hAnsi="Times New Roman"/>
          <w:sz w:val="24"/>
        </w:rPr>
        <w:t>решать расчётные задачи с явно заданной физической моделью: на основе анализа условия задачи выделять физическую модель, находить физические величины и законы, необходимые и достаточные для решения задачи, проводить расчёты и проверять полученный результат;</w:t>
      </w:r>
    </w:p>
    <w:p w:rsidR="002136AC" w:rsidRPr="000D4AED" w:rsidRDefault="002136AC" w:rsidP="000D4AED">
      <w:pPr>
        <w:pStyle w:val="a6"/>
        <w:numPr>
          <w:ilvl w:val="0"/>
          <w:numId w:val="35"/>
        </w:numPr>
        <w:spacing w:after="0" w:line="240" w:lineRule="auto"/>
        <w:ind w:left="284" w:hanging="284"/>
        <w:jc w:val="both"/>
        <w:rPr>
          <w:rFonts w:ascii="Times New Roman" w:hAnsi="Times New Roman"/>
          <w:sz w:val="24"/>
        </w:rPr>
      </w:pPr>
      <w:r w:rsidRPr="000D4AED">
        <w:rPr>
          <w:rFonts w:ascii="Times New Roman" w:hAnsi="Times New Roman"/>
          <w:sz w:val="24"/>
        </w:rPr>
        <w:t xml:space="preserve">учитывать границы применимости изученных физических моделей при решении физических и </w:t>
      </w:r>
      <w:proofErr w:type="spellStart"/>
      <w:r w:rsidRPr="000D4AED">
        <w:rPr>
          <w:rFonts w:ascii="Times New Roman" w:hAnsi="Times New Roman"/>
          <w:sz w:val="24"/>
        </w:rPr>
        <w:t>межпредметных</w:t>
      </w:r>
      <w:proofErr w:type="spellEnd"/>
      <w:r w:rsidRPr="000D4AED">
        <w:rPr>
          <w:rFonts w:ascii="Times New Roman" w:hAnsi="Times New Roman"/>
          <w:sz w:val="24"/>
        </w:rPr>
        <w:t xml:space="preserve"> задач;</w:t>
      </w:r>
    </w:p>
    <w:p w:rsidR="002136AC" w:rsidRPr="000D4AED" w:rsidRDefault="002136AC" w:rsidP="000D4AED">
      <w:pPr>
        <w:pStyle w:val="a6"/>
        <w:numPr>
          <w:ilvl w:val="0"/>
          <w:numId w:val="35"/>
        </w:numPr>
        <w:spacing w:after="0" w:line="240" w:lineRule="auto"/>
        <w:ind w:left="284" w:hanging="284"/>
        <w:jc w:val="both"/>
        <w:rPr>
          <w:rFonts w:ascii="Times New Roman" w:hAnsi="Times New Roman"/>
          <w:sz w:val="24"/>
        </w:rPr>
      </w:pPr>
      <w:r w:rsidRPr="000D4AED">
        <w:rPr>
          <w:rFonts w:ascii="Times New Roman" w:hAnsi="Times New Roman"/>
          <w:sz w:val="24"/>
        </w:rPr>
        <w:t xml:space="preserve">использовать информацию физического содержания при решении учебных, практических, проектных и </w:t>
      </w:r>
      <w:proofErr w:type="spellStart"/>
      <w:r w:rsidRPr="000D4AED">
        <w:rPr>
          <w:rFonts w:ascii="Times New Roman" w:hAnsi="Times New Roman"/>
          <w:sz w:val="24"/>
        </w:rPr>
        <w:t>учебно­исследовательских</w:t>
      </w:r>
      <w:proofErr w:type="spellEnd"/>
      <w:r w:rsidRPr="000D4AED">
        <w:rPr>
          <w:rFonts w:ascii="Times New Roman" w:hAnsi="Times New Roman"/>
          <w:sz w:val="24"/>
        </w:rPr>
        <w:t xml:space="preserve"> задач, интегрируя информацию из различных источников и критически </w:t>
      </w:r>
      <w:proofErr w:type="gramStart"/>
      <w:r w:rsidRPr="000D4AED">
        <w:rPr>
          <w:rFonts w:ascii="Times New Roman" w:hAnsi="Times New Roman"/>
          <w:sz w:val="24"/>
        </w:rPr>
        <w:t>её</w:t>
      </w:r>
      <w:proofErr w:type="gramEnd"/>
      <w:r w:rsidRPr="000D4AED">
        <w:rPr>
          <w:rFonts w:ascii="Times New Roman" w:hAnsi="Times New Roman"/>
          <w:sz w:val="24"/>
        </w:rPr>
        <w:t xml:space="preserve"> оценивая; использовать</w:t>
      </w:r>
      <w:r w:rsidR="000D4AED" w:rsidRPr="000D4AED">
        <w:rPr>
          <w:rFonts w:ascii="Times New Roman" w:hAnsi="Times New Roman"/>
          <w:sz w:val="24"/>
        </w:rPr>
        <w:t xml:space="preserve"> </w:t>
      </w:r>
      <w:r w:rsidRPr="000D4AED">
        <w:rPr>
          <w:rFonts w:ascii="Times New Roman" w:hAnsi="Times New Roman"/>
          <w:sz w:val="24"/>
        </w:rPr>
        <w:t>информацию</w:t>
      </w:r>
      <w:r w:rsidR="000D4AED" w:rsidRPr="000D4AED">
        <w:rPr>
          <w:rFonts w:ascii="Times New Roman" w:hAnsi="Times New Roman"/>
          <w:sz w:val="24"/>
        </w:rPr>
        <w:t xml:space="preserve"> </w:t>
      </w:r>
      <w:r w:rsidRPr="000D4AED">
        <w:rPr>
          <w:rFonts w:ascii="Times New Roman" w:hAnsi="Times New Roman"/>
          <w:sz w:val="24"/>
        </w:rPr>
        <w:t>и</w:t>
      </w:r>
      <w:r w:rsidR="000D4AED" w:rsidRPr="000D4AED">
        <w:rPr>
          <w:rFonts w:ascii="Times New Roman" w:hAnsi="Times New Roman"/>
          <w:sz w:val="24"/>
        </w:rPr>
        <w:t xml:space="preserve"> </w:t>
      </w:r>
      <w:r w:rsidRPr="000D4AED">
        <w:rPr>
          <w:rFonts w:ascii="Times New Roman" w:hAnsi="Times New Roman"/>
          <w:sz w:val="24"/>
        </w:rPr>
        <w:t>применять</w:t>
      </w:r>
      <w:r w:rsidR="000D4AED" w:rsidRPr="000D4AED">
        <w:rPr>
          <w:rFonts w:ascii="Times New Roman" w:hAnsi="Times New Roman"/>
          <w:sz w:val="24"/>
        </w:rPr>
        <w:t xml:space="preserve"> </w:t>
      </w:r>
      <w:r w:rsidRPr="000D4AED">
        <w:rPr>
          <w:rFonts w:ascii="Times New Roman" w:hAnsi="Times New Roman"/>
          <w:sz w:val="24"/>
        </w:rPr>
        <w:t xml:space="preserve">знания о принципах работы и основных характеристиках изученных машин, приборов и других технических устройств для решения практических, </w:t>
      </w:r>
      <w:proofErr w:type="spellStart"/>
      <w:r w:rsidRPr="000D4AED">
        <w:rPr>
          <w:rFonts w:ascii="Times New Roman" w:hAnsi="Times New Roman"/>
          <w:sz w:val="24"/>
        </w:rPr>
        <w:t>учебно­исследовательских</w:t>
      </w:r>
      <w:proofErr w:type="spellEnd"/>
      <w:r w:rsidRPr="000D4AED">
        <w:rPr>
          <w:rFonts w:ascii="Times New Roman" w:hAnsi="Times New Roman"/>
          <w:sz w:val="24"/>
        </w:rPr>
        <w:t xml:space="preserve"> и проектных задач;</w:t>
      </w:r>
    </w:p>
    <w:p w:rsidR="002136AC" w:rsidRPr="000D4AED" w:rsidRDefault="002136AC" w:rsidP="000D4AED">
      <w:pPr>
        <w:pStyle w:val="a6"/>
        <w:numPr>
          <w:ilvl w:val="0"/>
          <w:numId w:val="35"/>
        </w:numPr>
        <w:spacing w:after="0" w:line="240" w:lineRule="auto"/>
        <w:ind w:left="284" w:hanging="284"/>
        <w:jc w:val="both"/>
        <w:rPr>
          <w:rFonts w:ascii="Times New Roman" w:hAnsi="Times New Roman"/>
          <w:sz w:val="24"/>
        </w:rPr>
      </w:pPr>
      <w:r w:rsidRPr="000D4AED">
        <w:rPr>
          <w:rFonts w:ascii="Times New Roman" w:hAnsi="Times New Roman"/>
          <w:sz w:val="24"/>
        </w:rPr>
        <w:t>показывать на примерах взаимосвязь между физикой и другими естественными науками, устанавливать взаимосвязь естественнонаучных явлений и применять основные физические модели для их описания и объяснения;</w:t>
      </w:r>
    </w:p>
    <w:p w:rsidR="002136AC" w:rsidRPr="000D4AED" w:rsidRDefault="002136AC" w:rsidP="000D4AED">
      <w:pPr>
        <w:pStyle w:val="a6"/>
        <w:numPr>
          <w:ilvl w:val="0"/>
          <w:numId w:val="35"/>
        </w:numPr>
        <w:spacing w:after="0" w:line="240" w:lineRule="auto"/>
        <w:ind w:left="284" w:hanging="284"/>
        <w:jc w:val="both"/>
        <w:rPr>
          <w:rFonts w:ascii="Times New Roman" w:hAnsi="Times New Roman"/>
          <w:sz w:val="24"/>
        </w:rPr>
      </w:pPr>
      <w:r w:rsidRPr="000D4AED">
        <w:rPr>
          <w:rFonts w:ascii="Times New Roman" w:hAnsi="Times New Roman"/>
          <w:sz w:val="24"/>
        </w:rPr>
        <w:t>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для принятия решений в повседневной жизни.</w:t>
      </w:r>
    </w:p>
    <w:p w:rsidR="002136AC" w:rsidRPr="000D4AED" w:rsidRDefault="002136AC" w:rsidP="002136AC">
      <w:pPr>
        <w:jc w:val="both"/>
        <w:rPr>
          <w:i/>
        </w:rPr>
      </w:pPr>
      <w:r w:rsidRPr="002136AC">
        <w:t xml:space="preserve">По окончании изучения базового курса </w:t>
      </w:r>
      <w:proofErr w:type="gramStart"/>
      <w:r w:rsidRPr="000D4AED">
        <w:rPr>
          <w:i/>
        </w:rPr>
        <w:t>обучающийся</w:t>
      </w:r>
      <w:proofErr w:type="gramEnd"/>
      <w:r w:rsidRPr="000D4AED">
        <w:rPr>
          <w:i/>
        </w:rPr>
        <w:t xml:space="preserve"> получит возможность научиться:</w:t>
      </w:r>
    </w:p>
    <w:p w:rsidR="002136AC" w:rsidRPr="000D4AED" w:rsidRDefault="002136AC" w:rsidP="000D4AED">
      <w:pPr>
        <w:pStyle w:val="a6"/>
        <w:numPr>
          <w:ilvl w:val="0"/>
          <w:numId w:val="36"/>
        </w:numPr>
        <w:spacing w:after="0" w:line="240" w:lineRule="auto"/>
        <w:ind w:left="284" w:hanging="284"/>
        <w:jc w:val="both"/>
        <w:rPr>
          <w:rFonts w:ascii="Times New Roman" w:hAnsi="Times New Roman"/>
          <w:i/>
          <w:sz w:val="24"/>
        </w:rPr>
      </w:pPr>
      <w:r w:rsidRPr="000D4AED">
        <w:rPr>
          <w:rFonts w:ascii="Times New Roman" w:hAnsi="Times New Roman"/>
          <w:i/>
          <w:sz w:val="24"/>
        </w:rPr>
        <w:t>понимать и объяснять целостность физической теории, различать границы её применимости и место в ряду других физических теорий;</w:t>
      </w:r>
    </w:p>
    <w:p w:rsidR="002136AC" w:rsidRPr="000D4AED" w:rsidRDefault="002136AC" w:rsidP="000D4AED">
      <w:pPr>
        <w:pStyle w:val="a6"/>
        <w:numPr>
          <w:ilvl w:val="0"/>
          <w:numId w:val="36"/>
        </w:numPr>
        <w:spacing w:after="0" w:line="240" w:lineRule="auto"/>
        <w:ind w:left="284" w:hanging="284"/>
        <w:jc w:val="both"/>
        <w:rPr>
          <w:rFonts w:ascii="Times New Roman" w:hAnsi="Times New Roman"/>
          <w:i/>
          <w:sz w:val="24"/>
        </w:rPr>
      </w:pPr>
      <w:proofErr w:type="gramStart"/>
      <w:r w:rsidRPr="000D4AED">
        <w:rPr>
          <w:rFonts w:ascii="Times New Roman" w:hAnsi="Times New Roman"/>
          <w:i/>
          <w:sz w:val="24"/>
        </w:rPr>
        <w:lastRenderedPageBreak/>
        <w:t>владеть приёмами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 характеризовать системную связь между основополагающими научными понятиями: пространство, время, материя (вещество, поле), движение, сила, энергия; выдвигать гипотезы на основе знания основополагающих физических закономерностей и законов; самостоятельно планировать и проводить физические эксперименты;</w:t>
      </w:r>
      <w:proofErr w:type="gramEnd"/>
    </w:p>
    <w:p w:rsidR="002136AC" w:rsidRPr="000D4AED" w:rsidRDefault="002136AC" w:rsidP="000D4AED">
      <w:pPr>
        <w:pStyle w:val="a6"/>
        <w:numPr>
          <w:ilvl w:val="0"/>
          <w:numId w:val="36"/>
        </w:numPr>
        <w:spacing w:after="0" w:line="240" w:lineRule="auto"/>
        <w:ind w:left="284" w:hanging="284"/>
        <w:jc w:val="both"/>
        <w:rPr>
          <w:rFonts w:ascii="Times New Roman" w:hAnsi="Times New Roman"/>
          <w:i/>
          <w:sz w:val="24"/>
        </w:rPr>
      </w:pPr>
      <w:r w:rsidRPr="000D4AED">
        <w:rPr>
          <w:rFonts w:ascii="Times New Roman" w:hAnsi="Times New Roman"/>
          <w:i/>
          <w:sz w:val="24"/>
        </w:rPr>
        <w:t>обсуждать глобальные проблемы, стоящие перед человечеством: энергетические, сырьевые, экологические — и роль физики в решении этих проблем;</w:t>
      </w:r>
    </w:p>
    <w:p w:rsidR="002136AC" w:rsidRPr="000D4AED" w:rsidRDefault="002136AC" w:rsidP="000D4AED">
      <w:pPr>
        <w:pStyle w:val="a6"/>
        <w:numPr>
          <w:ilvl w:val="0"/>
          <w:numId w:val="36"/>
        </w:numPr>
        <w:spacing w:after="0" w:line="240" w:lineRule="auto"/>
        <w:ind w:left="284" w:hanging="284"/>
        <w:jc w:val="both"/>
        <w:rPr>
          <w:rFonts w:ascii="Times New Roman" w:hAnsi="Times New Roman"/>
          <w:i/>
          <w:sz w:val="24"/>
        </w:rPr>
      </w:pPr>
      <w:r w:rsidRPr="000D4AED">
        <w:rPr>
          <w:rFonts w:ascii="Times New Roman" w:hAnsi="Times New Roman"/>
          <w:i/>
          <w:sz w:val="24"/>
        </w:rPr>
        <w:t xml:space="preserve">решать </w:t>
      </w:r>
      <w:proofErr w:type="spellStart"/>
      <w:r w:rsidRPr="000D4AED">
        <w:rPr>
          <w:rFonts w:ascii="Times New Roman" w:hAnsi="Times New Roman"/>
          <w:i/>
          <w:sz w:val="24"/>
        </w:rPr>
        <w:t>практико­ориентированные</w:t>
      </w:r>
      <w:proofErr w:type="spellEnd"/>
      <w:r w:rsidRPr="000D4AED">
        <w:rPr>
          <w:rFonts w:ascii="Times New Roman" w:hAnsi="Times New Roman"/>
          <w:i/>
          <w:sz w:val="24"/>
        </w:rPr>
        <w:t xml:space="preserve"> качественные и расчётные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0D4AED">
        <w:rPr>
          <w:rFonts w:ascii="Times New Roman" w:hAnsi="Times New Roman"/>
          <w:i/>
          <w:sz w:val="24"/>
        </w:rPr>
        <w:t>межпредметных</w:t>
      </w:r>
      <w:proofErr w:type="spellEnd"/>
      <w:r w:rsidRPr="000D4AED">
        <w:rPr>
          <w:rFonts w:ascii="Times New Roman" w:hAnsi="Times New Roman"/>
          <w:i/>
          <w:sz w:val="24"/>
        </w:rPr>
        <w:t xml:space="preserve"> связей;</w:t>
      </w:r>
    </w:p>
    <w:p w:rsidR="002136AC" w:rsidRPr="000D4AED" w:rsidRDefault="002136AC" w:rsidP="000D4AED">
      <w:pPr>
        <w:pStyle w:val="a6"/>
        <w:numPr>
          <w:ilvl w:val="0"/>
          <w:numId w:val="36"/>
        </w:numPr>
        <w:spacing w:after="0" w:line="240" w:lineRule="auto"/>
        <w:ind w:left="284" w:hanging="284"/>
        <w:jc w:val="both"/>
        <w:rPr>
          <w:rFonts w:ascii="Times New Roman" w:hAnsi="Times New Roman"/>
          <w:i/>
          <w:sz w:val="24"/>
        </w:rPr>
      </w:pPr>
      <w:r w:rsidRPr="000D4AED">
        <w:rPr>
          <w:rFonts w:ascii="Times New Roman" w:hAnsi="Times New Roman"/>
          <w:i/>
          <w:sz w:val="24"/>
        </w:rPr>
        <w:t xml:space="preserve">объяснять условия применения физических моделей при решении физических задач, находить адекватную предложенной задаче физическую модель, разрешать </w:t>
      </w:r>
      <w:proofErr w:type="gramStart"/>
      <w:r w:rsidRPr="000D4AED">
        <w:rPr>
          <w:rFonts w:ascii="Times New Roman" w:hAnsi="Times New Roman"/>
          <w:i/>
          <w:sz w:val="24"/>
        </w:rPr>
        <w:t>проблему</w:t>
      </w:r>
      <w:proofErr w:type="gramEnd"/>
      <w:r w:rsidRPr="000D4AED">
        <w:rPr>
          <w:rFonts w:ascii="Times New Roman" w:hAnsi="Times New Roman"/>
          <w:i/>
          <w:sz w:val="24"/>
        </w:rPr>
        <w:t xml:space="preserve"> как на основе имеющихся знаний, так и с помощью методов оценки;</w:t>
      </w:r>
    </w:p>
    <w:p w:rsidR="005A0FA0" w:rsidRPr="00F60803" w:rsidRDefault="002136AC" w:rsidP="002136AC">
      <w:pPr>
        <w:pStyle w:val="a6"/>
        <w:numPr>
          <w:ilvl w:val="0"/>
          <w:numId w:val="36"/>
        </w:numPr>
        <w:spacing w:after="0" w:line="240" w:lineRule="auto"/>
        <w:ind w:left="284" w:hanging="284"/>
        <w:jc w:val="both"/>
        <w:rPr>
          <w:i/>
        </w:rPr>
      </w:pPr>
      <w:r w:rsidRPr="000D4AED">
        <w:rPr>
          <w:rFonts w:ascii="Times New Roman" w:hAnsi="Times New Roman"/>
          <w:i/>
          <w:sz w:val="24"/>
        </w:rPr>
        <w:t>объяснять принципы работы и характеристики изученных машин, приборов и технических устройств.</w:t>
      </w:r>
    </w:p>
    <w:p w:rsidR="00BB70CE" w:rsidRDefault="00BB70CE" w:rsidP="00BB70CE">
      <w:pPr>
        <w:jc w:val="both"/>
      </w:pPr>
      <w:r>
        <w:t>МЕХАНИКА</w:t>
      </w:r>
    </w:p>
    <w:p w:rsidR="00BB70CE" w:rsidRDefault="00BB70CE" w:rsidP="00BB70CE">
      <w:pPr>
        <w:jc w:val="both"/>
      </w:pPr>
      <w:r>
        <w:t xml:space="preserve">По окончании изучения курса </w:t>
      </w:r>
      <w:proofErr w:type="gramStart"/>
      <w:r>
        <w:t>обучающийся</w:t>
      </w:r>
      <w:proofErr w:type="gramEnd"/>
      <w:r>
        <w:t xml:space="preserve"> научится:</w:t>
      </w:r>
    </w:p>
    <w:p w:rsidR="00BB70CE" w:rsidRPr="00BB70CE" w:rsidRDefault="00BB70CE" w:rsidP="00E17AEE">
      <w:pPr>
        <w:pStyle w:val="a6"/>
        <w:numPr>
          <w:ilvl w:val="0"/>
          <w:numId w:val="37"/>
        </w:numPr>
        <w:spacing w:after="0" w:line="240" w:lineRule="auto"/>
        <w:ind w:left="284" w:hanging="284"/>
        <w:jc w:val="both"/>
        <w:rPr>
          <w:rFonts w:ascii="Times New Roman" w:hAnsi="Times New Roman"/>
          <w:sz w:val="24"/>
        </w:rPr>
      </w:pPr>
      <w:r w:rsidRPr="00BB70CE">
        <w:rPr>
          <w:rFonts w:ascii="Times New Roman" w:hAnsi="Times New Roman"/>
          <w:sz w:val="24"/>
        </w:rPr>
        <w:t xml:space="preserve">объяснять основные свойства таких механических явлений, как прямолинейное равномерное и равноускоренное движения, инерция, механическое действие, взаимодействие тел, деформация, невесомость, равномерное движение по окружности, равновесие твёрдых тел, передача давления жидкостями и газами, гидростатическое давление, атмосферное давление, плавание тел, использовать физические модели при изучении механических явлений; </w:t>
      </w:r>
      <w:proofErr w:type="gramStart"/>
      <w:r w:rsidRPr="00BB70CE">
        <w:rPr>
          <w:rFonts w:ascii="Times New Roman" w:hAnsi="Times New Roman"/>
          <w:sz w:val="24"/>
        </w:rPr>
        <w:t>описывать механические явления, используя для этого такие физические величины, как перемещение, путь, время, скорость, ускорение, масса, плотность, сила, давление, импульс, механическая работа, кинетическая энергия, потенциальная энергия, механическая энергия, мощность, момент силы, КПД простого механизма, использовать обозначения физических величин и единиц физических величин в СИ; правильно трактовать смысл физических величин;</w:t>
      </w:r>
      <w:proofErr w:type="gramEnd"/>
    </w:p>
    <w:p w:rsidR="00BB70CE" w:rsidRPr="00BB70CE" w:rsidRDefault="00BB70CE" w:rsidP="00E17AEE">
      <w:pPr>
        <w:pStyle w:val="a6"/>
        <w:numPr>
          <w:ilvl w:val="0"/>
          <w:numId w:val="37"/>
        </w:numPr>
        <w:spacing w:after="0" w:line="240" w:lineRule="auto"/>
        <w:ind w:left="284" w:hanging="284"/>
        <w:jc w:val="both"/>
        <w:rPr>
          <w:rFonts w:ascii="Times New Roman" w:hAnsi="Times New Roman"/>
          <w:sz w:val="24"/>
        </w:rPr>
      </w:pPr>
      <w:r w:rsidRPr="00BB70CE">
        <w:rPr>
          <w:rFonts w:ascii="Times New Roman" w:hAnsi="Times New Roman"/>
          <w:sz w:val="24"/>
        </w:rPr>
        <w:t>понимать смысл физических законов: прямолинейного равномерного и равноускоренного движений, инерции, Ньютона, всемирного тяготения, сохранения импульса, сохранения механической энергии, Гука, Паскаля, Архимеда; уравнений статики, при этом различать словесную формулировку закона и его математическое выражение; объяснять содержание законов на уровне взаимосвязи физических величин;</w:t>
      </w:r>
    </w:p>
    <w:p w:rsidR="00BB70CE" w:rsidRPr="00BB70CE" w:rsidRDefault="00BB70CE" w:rsidP="00E17AEE">
      <w:pPr>
        <w:pStyle w:val="a6"/>
        <w:numPr>
          <w:ilvl w:val="0"/>
          <w:numId w:val="37"/>
        </w:numPr>
        <w:spacing w:after="0" w:line="240" w:lineRule="auto"/>
        <w:ind w:left="284" w:hanging="284"/>
        <w:jc w:val="both"/>
        <w:rPr>
          <w:rFonts w:ascii="Times New Roman" w:hAnsi="Times New Roman"/>
          <w:sz w:val="24"/>
        </w:rPr>
      </w:pPr>
      <w:r w:rsidRPr="00BB70CE">
        <w:rPr>
          <w:rFonts w:ascii="Times New Roman" w:hAnsi="Times New Roman"/>
          <w:sz w:val="24"/>
        </w:rPr>
        <w:t>проводить прямые и косвенные измерения физических величин, оценивать погрешности прямых и косвенных измерений;</w:t>
      </w:r>
    </w:p>
    <w:p w:rsidR="00BB70CE" w:rsidRPr="00BB70CE" w:rsidRDefault="00BB70CE" w:rsidP="00E17AEE">
      <w:pPr>
        <w:pStyle w:val="a6"/>
        <w:numPr>
          <w:ilvl w:val="0"/>
          <w:numId w:val="37"/>
        </w:numPr>
        <w:spacing w:after="0" w:line="240" w:lineRule="auto"/>
        <w:ind w:left="284" w:hanging="284"/>
        <w:jc w:val="both"/>
        <w:rPr>
          <w:rFonts w:ascii="Times New Roman" w:hAnsi="Times New Roman"/>
          <w:sz w:val="24"/>
        </w:rPr>
      </w:pPr>
      <w:r w:rsidRPr="00BB70CE">
        <w:rPr>
          <w:rFonts w:ascii="Times New Roman" w:hAnsi="Times New Roman"/>
          <w:sz w:val="24"/>
        </w:rPr>
        <w:t>выполнять экспериментальные исследования механических явлений: прямолинейного равномерного и равноускоренного движений, равномерного движения по окружности, взаимодействий тел, равновесия твёрдых тел;</w:t>
      </w:r>
    </w:p>
    <w:p w:rsidR="00BB70CE" w:rsidRPr="00BB70CE" w:rsidRDefault="00BB70CE" w:rsidP="00E17AEE">
      <w:pPr>
        <w:pStyle w:val="a6"/>
        <w:numPr>
          <w:ilvl w:val="0"/>
          <w:numId w:val="37"/>
        </w:numPr>
        <w:spacing w:after="0" w:line="240" w:lineRule="auto"/>
        <w:ind w:left="284" w:hanging="284"/>
        <w:jc w:val="both"/>
        <w:rPr>
          <w:rFonts w:ascii="Times New Roman" w:hAnsi="Times New Roman"/>
          <w:sz w:val="24"/>
        </w:rPr>
      </w:pPr>
      <w:proofErr w:type="gramStart"/>
      <w:r w:rsidRPr="00BB70CE">
        <w:rPr>
          <w:rFonts w:ascii="Times New Roman" w:hAnsi="Times New Roman"/>
          <w:sz w:val="24"/>
        </w:rPr>
        <w:t>решать физические задачи, используя знание законов: прямолинейного равномерного и равноускоренного движений, равномерного движения по окружности, Ньютона, всемирного тяготения, сохранения импульса, сохранения механической энергии, Гука, Паскаля, Архимеда; уравнений статики, представляя решение в общем виде и (или) в числовом выражении.</w:t>
      </w:r>
      <w:proofErr w:type="gramEnd"/>
    </w:p>
    <w:p w:rsidR="00BB70CE" w:rsidRPr="00E17AEE" w:rsidRDefault="00BB70CE" w:rsidP="00BB70CE">
      <w:pPr>
        <w:jc w:val="both"/>
        <w:rPr>
          <w:i/>
        </w:rPr>
      </w:pPr>
      <w:r w:rsidRPr="00E17AEE">
        <w:rPr>
          <w:i/>
        </w:rPr>
        <w:t xml:space="preserve">По окончании изучения курса </w:t>
      </w:r>
      <w:proofErr w:type="gramStart"/>
      <w:r w:rsidRPr="00E17AEE">
        <w:rPr>
          <w:i/>
        </w:rPr>
        <w:t>обучающийся</w:t>
      </w:r>
      <w:proofErr w:type="gramEnd"/>
      <w:r w:rsidRPr="00E17AEE">
        <w:rPr>
          <w:i/>
        </w:rPr>
        <w:t xml:space="preserve"> получит возможность научиться:</w:t>
      </w:r>
    </w:p>
    <w:p w:rsidR="00BB70CE" w:rsidRPr="00E17AEE" w:rsidRDefault="00BB70CE" w:rsidP="00E17AEE">
      <w:pPr>
        <w:pStyle w:val="a6"/>
        <w:numPr>
          <w:ilvl w:val="0"/>
          <w:numId w:val="38"/>
        </w:numPr>
        <w:spacing w:after="0" w:line="240" w:lineRule="auto"/>
        <w:ind w:left="284" w:hanging="284"/>
        <w:jc w:val="both"/>
        <w:rPr>
          <w:rFonts w:ascii="Times New Roman" w:hAnsi="Times New Roman"/>
          <w:i/>
          <w:sz w:val="24"/>
        </w:rPr>
      </w:pPr>
      <w:r w:rsidRPr="00E17AEE">
        <w:rPr>
          <w:rFonts w:ascii="Times New Roman" w:hAnsi="Times New Roman"/>
          <w:i/>
          <w:sz w:val="24"/>
        </w:rPr>
        <w:t>приводить примеры практического использования знаний о механических явлениях и физических законах; использовать эти знания в повседневной жизни — для бытовых нужд, в учебных целях, для охраны здоровья, безопасного использования машин, механизмов, технических устройств;</w:t>
      </w:r>
    </w:p>
    <w:p w:rsidR="00BB70CE" w:rsidRPr="00E17AEE" w:rsidRDefault="00BB70CE" w:rsidP="00E17AEE">
      <w:pPr>
        <w:pStyle w:val="a6"/>
        <w:numPr>
          <w:ilvl w:val="0"/>
          <w:numId w:val="38"/>
        </w:numPr>
        <w:spacing w:after="0" w:line="240" w:lineRule="auto"/>
        <w:ind w:left="284" w:hanging="284"/>
        <w:jc w:val="both"/>
        <w:rPr>
          <w:rFonts w:ascii="Times New Roman" w:hAnsi="Times New Roman"/>
          <w:i/>
          <w:sz w:val="24"/>
        </w:rPr>
      </w:pPr>
      <w:r w:rsidRPr="00E17AEE">
        <w:rPr>
          <w:rFonts w:ascii="Times New Roman" w:hAnsi="Times New Roman"/>
          <w:i/>
          <w:sz w:val="24"/>
        </w:rPr>
        <w:t>представлять результаты измерений с помощью таблиц, графиков и выявлять на этой основе эмпирические зависимости (например, пути и скорости от времени движения, силы упругости от удлинения пружины, силы трен</w:t>
      </w:r>
      <w:r w:rsidR="009D4F85">
        <w:rPr>
          <w:rFonts w:ascii="Times New Roman" w:hAnsi="Times New Roman"/>
          <w:i/>
          <w:sz w:val="24"/>
        </w:rPr>
        <w:t>ия от силы нормального давления</w:t>
      </w:r>
      <w:r w:rsidRPr="00E17AEE">
        <w:rPr>
          <w:rFonts w:ascii="Times New Roman" w:hAnsi="Times New Roman"/>
          <w:i/>
          <w:sz w:val="24"/>
        </w:rPr>
        <w:t>);</w:t>
      </w:r>
    </w:p>
    <w:p w:rsidR="000D4AED" w:rsidRPr="00E17AEE" w:rsidRDefault="00BB70CE" w:rsidP="00E17AEE">
      <w:pPr>
        <w:pStyle w:val="a6"/>
        <w:numPr>
          <w:ilvl w:val="0"/>
          <w:numId w:val="38"/>
        </w:numPr>
        <w:spacing w:after="0" w:line="240" w:lineRule="auto"/>
        <w:ind w:left="284" w:hanging="284"/>
        <w:jc w:val="both"/>
        <w:rPr>
          <w:rFonts w:ascii="Times New Roman" w:hAnsi="Times New Roman"/>
          <w:i/>
          <w:sz w:val="24"/>
        </w:rPr>
      </w:pPr>
      <w:r w:rsidRPr="00E17AEE">
        <w:rPr>
          <w:rFonts w:ascii="Times New Roman" w:hAnsi="Times New Roman"/>
          <w:i/>
          <w:sz w:val="24"/>
        </w:rPr>
        <w:t>понимать принципы действия простых механизмов, машин, измерительных приборов, технических устройств;</w:t>
      </w:r>
    </w:p>
    <w:p w:rsidR="00BB70CE" w:rsidRPr="00E17AEE" w:rsidRDefault="00BB70CE" w:rsidP="00E17AEE">
      <w:pPr>
        <w:pStyle w:val="a6"/>
        <w:numPr>
          <w:ilvl w:val="0"/>
          <w:numId w:val="38"/>
        </w:numPr>
        <w:spacing w:after="0" w:line="240" w:lineRule="auto"/>
        <w:ind w:left="284" w:hanging="284"/>
        <w:jc w:val="both"/>
        <w:rPr>
          <w:i/>
        </w:rPr>
      </w:pPr>
      <w:r w:rsidRPr="00E17AEE">
        <w:rPr>
          <w:rFonts w:ascii="Times New Roman" w:hAnsi="Times New Roman"/>
          <w:i/>
          <w:sz w:val="24"/>
        </w:rPr>
        <w:t xml:space="preserve">осуществлять самостоятельный поиск информации естественно­научного содержания с использованием различных источников (учебных текстов, справочных и </w:t>
      </w:r>
      <w:proofErr w:type="spellStart"/>
      <w:r w:rsidRPr="00E17AEE">
        <w:rPr>
          <w:rFonts w:ascii="Times New Roman" w:hAnsi="Times New Roman"/>
          <w:i/>
          <w:sz w:val="24"/>
        </w:rPr>
        <w:t>научно­популярных</w:t>
      </w:r>
      <w:proofErr w:type="spellEnd"/>
      <w:r w:rsidRPr="00E17AEE">
        <w:rPr>
          <w:rFonts w:ascii="Times New Roman" w:hAnsi="Times New Roman"/>
          <w:i/>
          <w:sz w:val="24"/>
        </w:rPr>
        <w:t xml:space="preserve"> изданий, </w:t>
      </w:r>
      <w:r w:rsidRPr="00E17AEE">
        <w:rPr>
          <w:rFonts w:ascii="Times New Roman" w:hAnsi="Times New Roman"/>
          <w:i/>
          <w:sz w:val="24"/>
        </w:rPr>
        <w:lastRenderedPageBreak/>
        <w:t xml:space="preserve">компьютерных баз данных, образовательных </w:t>
      </w:r>
      <w:proofErr w:type="spellStart"/>
      <w:r w:rsidRPr="00E17AEE">
        <w:rPr>
          <w:rFonts w:ascii="Times New Roman" w:hAnsi="Times New Roman"/>
          <w:i/>
          <w:sz w:val="24"/>
        </w:rPr>
        <w:t>интернет­ресурсов</w:t>
      </w:r>
      <w:proofErr w:type="spellEnd"/>
      <w:r w:rsidRPr="00E17AEE">
        <w:rPr>
          <w:rFonts w:ascii="Times New Roman" w:hAnsi="Times New Roman"/>
          <w:i/>
          <w:sz w:val="24"/>
        </w:rPr>
        <w:t xml:space="preserve">), её обработку, анализ </w:t>
      </w:r>
      <w:r w:rsidRPr="00E17AEE">
        <w:rPr>
          <w:rFonts w:ascii="Times New Roman" w:hAnsi="Times New Roman"/>
          <w:i/>
          <w:sz w:val="24"/>
          <w:szCs w:val="24"/>
        </w:rPr>
        <w:t xml:space="preserve">в целях формирования собственной позиции по изучаемой теме и выполнения </w:t>
      </w:r>
      <w:proofErr w:type="spellStart"/>
      <w:r w:rsidRPr="00E17AEE">
        <w:rPr>
          <w:rFonts w:ascii="Times New Roman" w:hAnsi="Times New Roman"/>
          <w:i/>
          <w:sz w:val="24"/>
          <w:szCs w:val="24"/>
        </w:rPr>
        <w:t>учебно­исследовательских</w:t>
      </w:r>
      <w:proofErr w:type="spellEnd"/>
      <w:r w:rsidRPr="00E17AEE">
        <w:rPr>
          <w:rFonts w:ascii="Times New Roman" w:hAnsi="Times New Roman"/>
          <w:i/>
          <w:sz w:val="24"/>
          <w:szCs w:val="24"/>
        </w:rPr>
        <w:t xml:space="preserve"> и проектных работ по механике.</w:t>
      </w:r>
    </w:p>
    <w:p w:rsidR="00BB70CE" w:rsidRDefault="00BB70CE" w:rsidP="00BB70CE">
      <w:pPr>
        <w:jc w:val="both"/>
      </w:pPr>
      <w:r>
        <w:t>МОЛЕКУЛЯРНАЯ ФИЗИКА И ТЕРМОДИНАМИКА</w:t>
      </w:r>
    </w:p>
    <w:p w:rsidR="00BB70CE" w:rsidRDefault="00BB70CE" w:rsidP="00BB70CE">
      <w:pPr>
        <w:jc w:val="both"/>
      </w:pPr>
      <w:r>
        <w:t xml:space="preserve">По окончании изучения курса </w:t>
      </w:r>
      <w:proofErr w:type="gramStart"/>
      <w:r>
        <w:t>обучающийся</w:t>
      </w:r>
      <w:proofErr w:type="gramEnd"/>
      <w:r>
        <w:t xml:space="preserve"> научится:</w:t>
      </w:r>
    </w:p>
    <w:p w:rsidR="00BB70CE" w:rsidRPr="00E17AEE" w:rsidRDefault="00BB70CE" w:rsidP="00E17AEE">
      <w:pPr>
        <w:pStyle w:val="a6"/>
        <w:numPr>
          <w:ilvl w:val="0"/>
          <w:numId w:val="39"/>
        </w:numPr>
        <w:spacing w:after="0" w:line="240" w:lineRule="auto"/>
        <w:ind w:left="284" w:hanging="284"/>
        <w:jc w:val="both"/>
        <w:rPr>
          <w:rFonts w:ascii="Times New Roman" w:hAnsi="Times New Roman"/>
          <w:sz w:val="24"/>
        </w:rPr>
      </w:pPr>
      <w:proofErr w:type="gramStart"/>
      <w:r w:rsidRPr="00E17AEE">
        <w:rPr>
          <w:rFonts w:ascii="Times New Roman" w:hAnsi="Times New Roman"/>
          <w:sz w:val="24"/>
        </w:rPr>
        <w:t xml:space="preserve">объяснять основные свойства таких тепловых явлений, как диффузия, броуновское движение, тепловое движение молекул, теплообмен, тепловое (термодинамическое) равновесие, агрегатные состояния вещества и их изменения: испарение, конденсация, кипение, плавление, кристаллизация, изменения состояний идеального газа при </w:t>
      </w:r>
      <w:proofErr w:type="spellStart"/>
      <w:r w:rsidRPr="00E17AEE">
        <w:rPr>
          <w:rFonts w:ascii="Times New Roman" w:hAnsi="Times New Roman"/>
          <w:sz w:val="24"/>
        </w:rPr>
        <w:t>изопроцессах</w:t>
      </w:r>
      <w:proofErr w:type="spellEnd"/>
      <w:r w:rsidRPr="00E17AEE">
        <w:rPr>
          <w:rFonts w:ascii="Times New Roman" w:hAnsi="Times New Roman"/>
          <w:sz w:val="24"/>
        </w:rPr>
        <w:t>; использовать физические модели при изучении тепловых явлений;</w:t>
      </w:r>
      <w:proofErr w:type="gramEnd"/>
      <w:r w:rsidRPr="00E17AEE">
        <w:rPr>
          <w:rFonts w:ascii="Times New Roman" w:hAnsi="Times New Roman"/>
          <w:sz w:val="24"/>
        </w:rPr>
        <w:t xml:space="preserve"> </w:t>
      </w:r>
      <w:proofErr w:type="gramStart"/>
      <w:r w:rsidRPr="00E17AEE">
        <w:rPr>
          <w:rFonts w:ascii="Times New Roman" w:hAnsi="Times New Roman"/>
          <w:sz w:val="24"/>
        </w:rPr>
        <w:t>описывать тепловые явления, используя для этого такие физические величины, как количество вещества, молярная масса, количество теплоты, внутренняя энергия, среднеквадратичная скорость, средняя кинетическая энергия хаотического движения, температура, давление, объём, теплоёмкость тела, удельная и молярная теплоёмкости вещества, удельная теплота плавления, парообразования и конденсации, абсолютная влажность и относительная влажность воздуха, удельная теплота сгорания топлива, коэффициент полезного действия (КПД) теплового двигателя;</w:t>
      </w:r>
      <w:proofErr w:type="gramEnd"/>
      <w:r w:rsidRPr="00E17AEE">
        <w:rPr>
          <w:rFonts w:ascii="Times New Roman" w:hAnsi="Times New Roman"/>
          <w:sz w:val="24"/>
        </w:rPr>
        <w:t xml:space="preserve"> использовать обозначения физических величин и единиц физических величин в СИ; правильно трактовать смысл используемых физических величин;</w:t>
      </w:r>
    </w:p>
    <w:p w:rsidR="00BB70CE" w:rsidRPr="00E17AEE" w:rsidRDefault="00BB70CE" w:rsidP="00E17AEE">
      <w:pPr>
        <w:pStyle w:val="a6"/>
        <w:numPr>
          <w:ilvl w:val="0"/>
          <w:numId w:val="39"/>
        </w:numPr>
        <w:spacing w:after="0" w:line="240" w:lineRule="auto"/>
        <w:ind w:left="284" w:hanging="284"/>
        <w:jc w:val="both"/>
        <w:rPr>
          <w:rFonts w:ascii="Times New Roman" w:hAnsi="Times New Roman"/>
          <w:sz w:val="24"/>
        </w:rPr>
      </w:pPr>
      <w:r w:rsidRPr="00E17AEE">
        <w:rPr>
          <w:rFonts w:ascii="Times New Roman" w:hAnsi="Times New Roman"/>
          <w:sz w:val="24"/>
        </w:rPr>
        <w:t xml:space="preserve">понимать смысл физических законов: Авогадро, сохранения энергии в тепловых процессах (первый закон термодинамики), нулевого закона термодинамики, Бойля — Мариотта, Шарля, </w:t>
      </w:r>
      <w:proofErr w:type="spellStart"/>
      <w:proofErr w:type="gramStart"/>
      <w:r w:rsidRPr="00E17AEE">
        <w:rPr>
          <w:rFonts w:ascii="Times New Roman" w:hAnsi="Times New Roman"/>
          <w:sz w:val="24"/>
        </w:rPr>
        <w:t>Гей­Люссака</w:t>
      </w:r>
      <w:proofErr w:type="spellEnd"/>
      <w:proofErr w:type="gramEnd"/>
      <w:r w:rsidRPr="00E17AEE">
        <w:rPr>
          <w:rFonts w:ascii="Times New Roman" w:hAnsi="Times New Roman"/>
          <w:sz w:val="24"/>
        </w:rPr>
        <w:t>, объединённого газового закона, второго закона термодинамики; уравнения состояния идеального газа и основного уравнения МКТ</w:t>
      </w:r>
      <w:r w:rsidR="00E17AEE" w:rsidRPr="00E17AEE">
        <w:rPr>
          <w:rFonts w:ascii="Times New Roman" w:hAnsi="Times New Roman"/>
          <w:sz w:val="24"/>
        </w:rPr>
        <w:t>,</w:t>
      </w:r>
      <w:r w:rsidRPr="00E17AEE">
        <w:rPr>
          <w:rFonts w:ascii="Times New Roman" w:hAnsi="Times New Roman"/>
          <w:sz w:val="24"/>
        </w:rPr>
        <w:t xml:space="preserve"> при этом различать словесную формулировку закона и его математическое выражение; объяснять содержание законов на уровне взаимосвязи физических величин;</w:t>
      </w:r>
    </w:p>
    <w:p w:rsidR="00BB70CE" w:rsidRPr="00E17AEE" w:rsidRDefault="00BB70CE" w:rsidP="00E17AEE">
      <w:pPr>
        <w:pStyle w:val="a6"/>
        <w:numPr>
          <w:ilvl w:val="0"/>
          <w:numId w:val="39"/>
        </w:numPr>
        <w:spacing w:after="0" w:line="240" w:lineRule="auto"/>
        <w:ind w:left="284" w:hanging="284"/>
        <w:jc w:val="both"/>
        <w:rPr>
          <w:rFonts w:ascii="Times New Roman" w:hAnsi="Times New Roman"/>
          <w:sz w:val="24"/>
        </w:rPr>
      </w:pPr>
      <w:r w:rsidRPr="00E17AEE">
        <w:rPr>
          <w:rFonts w:ascii="Times New Roman" w:hAnsi="Times New Roman"/>
          <w:sz w:val="24"/>
        </w:rPr>
        <w:t>проводить прямые и косвенные измерения физических величин, оценивать погрешности прямых и косвенных измерений;</w:t>
      </w:r>
    </w:p>
    <w:p w:rsidR="00BB70CE" w:rsidRPr="00E17AEE" w:rsidRDefault="00BB70CE" w:rsidP="00E17AEE">
      <w:pPr>
        <w:pStyle w:val="a6"/>
        <w:numPr>
          <w:ilvl w:val="0"/>
          <w:numId w:val="39"/>
        </w:numPr>
        <w:spacing w:after="0" w:line="240" w:lineRule="auto"/>
        <w:ind w:left="284" w:hanging="284"/>
        <w:jc w:val="both"/>
        <w:rPr>
          <w:rFonts w:ascii="Times New Roman" w:hAnsi="Times New Roman"/>
          <w:sz w:val="24"/>
        </w:rPr>
      </w:pPr>
      <w:r w:rsidRPr="00E17AEE">
        <w:rPr>
          <w:rFonts w:ascii="Times New Roman" w:hAnsi="Times New Roman"/>
          <w:sz w:val="24"/>
        </w:rPr>
        <w:t>выполнять экспериментальные исследования тепловых явлений: диффузии, теплообмена, изменения агрегатных состояний вещества, исследования зависимостей между физическими величинами — макропараметрами термодинамической системы;</w:t>
      </w:r>
    </w:p>
    <w:p w:rsidR="00BB70CE" w:rsidRPr="00E17AEE" w:rsidRDefault="00BB70CE" w:rsidP="00E17AEE">
      <w:pPr>
        <w:pStyle w:val="a6"/>
        <w:numPr>
          <w:ilvl w:val="0"/>
          <w:numId w:val="39"/>
        </w:numPr>
        <w:spacing w:after="0" w:line="240" w:lineRule="auto"/>
        <w:ind w:left="284" w:hanging="284"/>
        <w:jc w:val="both"/>
        <w:rPr>
          <w:rFonts w:ascii="Times New Roman" w:hAnsi="Times New Roman"/>
          <w:sz w:val="24"/>
        </w:rPr>
      </w:pPr>
      <w:proofErr w:type="gramStart"/>
      <w:r w:rsidRPr="00E17AEE">
        <w:rPr>
          <w:rFonts w:ascii="Times New Roman" w:hAnsi="Times New Roman"/>
          <w:sz w:val="24"/>
        </w:rPr>
        <w:t>решать физические задачи на определение характеристик и свойств веществ в различных агрегатных состояниях, изменения внутренней энергии, сохранения энергии в тепловых процессах, определение макропараметров термодинамической системы; решать расчётные задачи о теплообмене, удельной теплоте сгорания топлива, изменении агрегатных состояний вещества, используя знание физических законов, представляя решение в общем виде, графически и (или) в числовом выражении.</w:t>
      </w:r>
      <w:proofErr w:type="gramEnd"/>
    </w:p>
    <w:p w:rsidR="00BB70CE" w:rsidRPr="00E17AEE" w:rsidRDefault="00BB70CE" w:rsidP="00BB70CE">
      <w:pPr>
        <w:jc w:val="both"/>
        <w:rPr>
          <w:i/>
        </w:rPr>
      </w:pPr>
      <w:r w:rsidRPr="00E17AEE">
        <w:rPr>
          <w:i/>
        </w:rPr>
        <w:t xml:space="preserve">По окончании изучения курса </w:t>
      </w:r>
      <w:proofErr w:type="gramStart"/>
      <w:r w:rsidRPr="00E17AEE">
        <w:rPr>
          <w:i/>
        </w:rPr>
        <w:t>обучающийся</w:t>
      </w:r>
      <w:proofErr w:type="gramEnd"/>
      <w:r w:rsidRPr="00E17AEE">
        <w:rPr>
          <w:i/>
        </w:rPr>
        <w:t xml:space="preserve"> получит возможность научиться:</w:t>
      </w:r>
    </w:p>
    <w:p w:rsidR="00BB70CE" w:rsidRPr="00E17AEE" w:rsidRDefault="00BB70CE" w:rsidP="00E17AEE">
      <w:pPr>
        <w:pStyle w:val="a6"/>
        <w:numPr>
          <w:ilvl w:val="0"/>
          <w:numId w:val="40"/>
        </w:numPr>
        <w:spacing w:after="0" w:line="240" w:lineRule="auto"/>
        <w:ind w:left="284" w:hanging="284"/>
        <w:jc w:val="both"/>
        <w:rPr>
          <w:rFonts w:ascii="Times New Roman" w:hAnsi="Times New Roman"/>
          <w:i/>
          <w:sz w:val="24"/>
        </w:rPr>
      </w:pPr>
      <w:r w:rsidRPr="00E17AEE">
        <w:rPr>
          <w:rFonts w:ascii="Times New Roman" w:hAnsi="Times New Roman"/>
          <w:i/>
          <w:sz w:val="24"/>
        </w:rPr>
        <w:t>приводить примеры практического использования знаний о тепловых явлениях и физических законах; использовать эти знания в повседневной жизни — для бытовых нужд, в учебных целях, для сохранения здоровья, безопасного использования технических устройств, соблюдения норм экологической безопасности;</w:t>
      </w:r>
    </w:p>
    <w:p w:rsidR="00BB70CE" w:rsidRPr="00E17AEE" w:rsidRDefault="00BB70CE" w:rsidP="00E17AEE">
      <w:pPr>
        <w:pStyle w:val="a6"/>
        <w:numPr>
          <w:ilvl w:val="0"/>
          <w:numId w:val="40"/>
        </w:numPr>
        <w:spacing w:after="0" w:line="240" w:lineRule="auto"/>
        <w:ind w:left="284" w:hanging="284"/>
        <w:jc w:val="both"/>
        <w:rPr>
          <w:rFonts w:ascii="Times New Roman" w:hAnsi="Times New Roman"/>
          <w:i/>
          <w:sz w:val="24"/>
        </w:rPr>
      </w:pPr>
      <w:r w:rsidRPr="00E17AEE">
        <w:rPr>
          <w:rFonts w:ascii="Times New Roman" w:hAnsi="Times New Roman"/>
          <w:i/>
          <w:sz w:val="24"/>
        </w:rPr>
        <w:t>представлять результаты измерений с помощью таблиц, графиков и выявлять на этой основе эмпирические зависимости (например, температуры остывающего тела от времени);</w:t>
      </w:r>
    </w:p>
    <w:p w:rsidR="00BB70CE" w:rsidRPr="00E17AEE" w:rsidRDefault="00BB70CE" w:rsidP="00E17AEE">
      <w:pPr>
        <w:pStyle w:val="a6"/>
        <w:numPr>
          <w:ilvl w:val="0"/>
          <w:numId w:val="40"/>
        </w:numPr>
        <w:spacing w:after="0" w:line="240" w:lineRule="auto"/>
        <w:ind w:left="284" w:hanging="284"/>
        <w:jc w:val="both"/>
        <w:rPr>
          <w:rFonts w:ascii="Times New Roman" w:hAnsi="Times New Roman"/>
          <w:i/>
          <w:sz w:val="24"/>
        </w:rPr>
      </w:pPr>
      <w:r w:rsidRPr="00E17AEE">
        <w:rPr>
          <w:rFonts w:ascii="Times New Roman" w:hAnsi="Times New Roman"/>
          <w:i/>
          <w:sz w:val="24"/>
        </w:rPr>
        <w:t>понимать принципы действия тепловых машин, измерительных приборов, технических устройств;</w:t>
      </w:r>
    </w:p>
    <w:p w:rsidR="00BB70CE" w:rsidRPr="00E17AEE" w:rsidRDefault="00BB70CE" w:rsidP="00E17AEE">
      <w:pPr>
        <w:pStyle w:val="a6"/>
        <w:numPr>
          <w:ilvl w:val="0"/>
          <w:numId w:val="40"/>
        </w:numPr>
        <w:spacing w:after="0" w:line="240" w:lineRule="auto"/>
        <w:ind w:left="284" w:hanging="284"/>
        <w:jc w:val="both"/>
        <w:rPr>
          <w:rFonts w:ascii="Times New Roman" w:hAnsi="Times New Roman"/>
          <w:i/>
          <w:sz w:val="24"/>
        </w:rPr>
      </w:pPr>
      <w:r w:rsidRPr="00E17AEE">
        <w:rPr>
          <w:rFonts w:ascii="Times New Roman" w:hAnsi="Times New Roman"/>
          <w:i/>
          <w:sz w:val="24"/>
        </w:rPr>
        <w:t xml:space="preserve">решать задачи о применении первого закона термодинамики к </w:t>
      </w:r>
      <w:proofErr w:type="spellStart"/>
      <w:r w:rsidRPr="00E17AEE">
        <w:rPr>
          <w:rFonts w:ascii="Times New Roman" w:hAnsi="Times New Roman"/>
          <w:i/>
          <w:sz w:val="24"/>
        </w:rPr>
        <w:t>изопроцессам</w:t>
      </w:r>
      <w:proofErr w:type="spellEnd"/>
      <w:r w:rsidRPr="00E17AEE">
        <w:rPr>
          <w:rFonts w:ascii="Times New Roman" w:hAnsi="Times New Roman"/>
          <w:i/>
          <w:sz w:val="24"/>
        </w:rPr>
        <w:t>, адиабатическому процессу, отвечать на четыре вопроса о состоянии системы в термодинамическом процессе;</w:t>
      </w:r>
    </w:p>
    <w:p w:rsidR="00BB70CE" w:rsidRPr="00E17AEE" w:rsidRDefault="00BB70CE" w:rsidP="00E17AEE">
      <w:pPr>
        <w:pStyle w:val="a6"/>
        <w:numPr>
          <w:ilvl w:val="0"/>
          <w:numId w:val="40"/>
        </w:numPr>
        <w:spacing w:after="0" w:line="240" w:lineRule="auto"/>
        <w:ind w:left="284" w:hanging="284"/>
        <w:jc w:val="both"/>
        <w:rPr>
          <w:rFonts w:ascii="Times New Roman" w:hAnsi="Times New Roman"/>
          <w:i/>
          <w:sz w:val="24"/>
        </w:rPr>
      </w:pPr>
      <w:r w:rsidRPr="00E17AEE">
        <w:rPr>
          <w:rFonts w:ascii="Times New Roman" w:hAnsi="Times New Roman"/>
          <w:i/>
          <w:sz w:val="24"/>
        </w:rPr>
        <w:t xml:space="preserve">осуществлять самостоятельный поиск информации естественно­научного содержания с использованием различных источников (учебных текстов, справочных и </w:t>
      </w:r>
      <w:proofErr w:type="spellStart"/>
      <w:r w:rsidRPr="00E17AEE">
        <w:rPr>
          <w:rFonts w:ascii="Times New Roman" w:hAnsi="Times New Roman"/>
          <w:i/>
          <w:sz w:val="24"/>
        </w:rPr>
        <w:t>научно­популярных</w:t>
      </w:r>
      <w:proofErr w:type="spellEnd"/>
      <w:r w:rsidRPr="00E17AEE">
        <w:rPr>
          <w:rFonts w:ascii="Times New Roman" w:hAnsi="Times New Roman"/>
          <w:i/>
          <w:sz w:val="24"/>
        </w:rPr>
        <w:t xml:space="preserve"> изданий, компьютерных баз данных, образовательных </w:t>
      </w:r>
      <w:proofErr w:type="spellStart"/>
      <w:r w:rsidRPr="00E17AEE">
        <w:rPr>
          <w:rFonts w:ascii="Times New Roman" w:hAnsi="Times New Roman"/>
          <w:i/>
          <w:sz w:val="24"/>
        </w:rPr>
        <w:t>интернет­ресурсов</w:t>
      </w:r>
      <w:proofErr w:type="spellEnd"/>
      <w:r w:rsidRPr="00E17AEE">
        <w:rPr>
          <w:rFonts w:ascii="Times New Roman" w:hAnsi="Times New Roman"/>
          <w:i/>
          <w:sz w:val="24"/>
        </w:rPr>
        <w:t xml:space="preserve">), её обработку, анализ в целях формирования собственной позиции по изучаемой теме и выполнения </w:t>
      </w:r>
      <w:proofErr w:type="spellStart"/>
      <w:r w:rsidRPr="00E17AEE">
        <w:rPr>
          <w:rFonts w:ascii="Times New Roman" w:hAnsi="Times New Roman"/>
          <w:i/>
          <w:sz w:val="24"/>
        </w:rPr>
        <w:t>учебно­исследовательских</w:t>
      </w:r>
      <w:proofErr w:type="spellEnd"/>
      <w:r w:rsidRPr="00E17AEE">
        <w:rPr>
          <w:rFonts w:ascii="Times New Roman" w:hAnsi="Times New Roman"/>
          <w:i/>
          <w:sz w:val="24"/>
        </w:rPr>
        <w:t xml:space="preserve"> и проектных работ по МКТ и термодинамике.</w:t>
      </w:r>
    </w:p>
    <w:p w:rsidR="00BB70CE" w:rsidRDefault="00BB70CE" w:rsidP="00BB70CE">
      <w:pPr>
        <w:jc w:val="both"/>
      </w:pPr>
      <w:r>
        <w:t>ЭЛЕКТРОДИНАМИКА</w:t>
      </w:r>
    </w:p>
    <w:p w:rsidR="00BB70CE" w:rsidRDefault="00BB70CE" w:rsidP="00BB70CE">
      <w:pPr>
        <w:jc w:val="both"/>
      </w:pPr>
      <w:r>
        <w:t xml:space="preserve">По окончании изучения курса </w:t>
      </w:r>
      <w:proofErr w:type="gramStart"/>
      <w:r>
        <w:t>обучающийся</w:t>
      </w:r>
      <w:proofErr w:type="gramEnd"/>
      <w:r>
        <w:t xml:space="preserve"> научится:</w:t>
      </w:r>
    </w:p>
    <w:p w:rsidR="00BB70CE" w:rsidRPr="00B51517" w:rsidRDefault="00BB70CE" w:rsidP="00B51517">
      <w:pPr>
        <w:pStyle w:val="a6"/>
        <w:numPr>
          <w:ilvl w:val="0"/>
          <w:numId w:val="41"/>
        </w:numPr>
        <w:spacing w:after="0" w:line="240" w:lineRule="auto"/>
        <w:ind w:left="284" w:hanging="284"/>
        <w:jc w:val="both"/>
        <w:rPr>
          <w:rFonts w:ascii="Times New Roman" w:hAnsi="Times New Roman"/>
          <w:sz w:val="24"/>
        </w:rPr>
      </w:pPr>
      <w:r w:rsidRPr="00B51517">
        <w:rPr>
          <w:rFonts w:ascii="Times New Roman" w:hAnsi="Times New Roman"/>
          <w:sz w:val="24"/>
        </w:rPr>
        <w:t>объяснять основные свойства таких электромагнитных явлений, как электризация тел, взаимодействие зарядов, поляризация диэлектриков и проводников;</w:t>
      </w:r>
    </w:p>
    <w:p w:rsidR="00BB70CE" w:rsidRPr="00B51517" w:rsidRDefault="00BB70CE" w:rsidP="00B51517">
      <w:pPr>
        <w:pStyle w:val="a6"/>
        <w:numPr>
          <w:ilvl w:val="0"/>
          <w:numId w:val="41"/>
        </w:numPr>
        <w:spacing w:after="0" w:line="240" w:lineRule="auto"/>
        <w:ind w:left="284" w:hanging="284"/>
        <w:jc w:val="both"/>
        <w:rPr>
          <w:rFonts w:ascii="Times New Roman" w:hAnsi="Times New Roman"/>
          <w:sz w:val="24"/>
        </w:rPr>
      </w:pPr>
      <w:r w:rsidRPr="00B51517">
        <w:rPr>
          <w:rFonts w:ascii="Times New Roman" w:hAnsi="Times New Roman"/>
          <w:sz w:val="24"/>
        </w:rPr>
        <w:lastRenderedPageBreak/>
        <w:t>описывать электромагнитные явления, используя для этого такие физические величины и понятия, как электрический заряд, напряжённость электрического поля, потенциал и разность потенциалов, напряжение, диэлектрическая проницаемость веществ, ёмкость конденсатора, энергия электрического поля;</w:t>
      </w:r>
    </w:p>
    <w:p w:rsidR="00BB70CE" w:rsidRPr="00B51517" w:rsidRDefault="00BB70CE" w:rsidP="00B51517">
      <w:pPr>
        <w:pStyle w:val="a6"/>
        <w:numPr>
          <w:ilvl w:val="0"/>
          <w:numId w:val="41"/>
        </w:numPr>
        <w:spacing w:after="0" w:line="240" w:lineRule="auto"/>
        <w:ind w:left="284" w:hanging="284"/>
        <w:jc w:val="both"/>
        <w:rPr>
          <w:rFonts w:ascii="Times New Roman" w:hAnsi="Times New Roman"/>
          <w:sz w:val="24"/>
        </w:rPr>
      </w:pPr>
      <w:r w:rsidRPr="00B51517">
        <w:rPr>
          <w:rFonts w:ascii="Times New Roman" w:hAnsi="Times New Roman"/>
          <w:sz w:val="24"/>
        </w:rPr>
        <w:t>понимать смысл физических законов: сохранения электрического заряда, Кулона; при этом различать словесную формулировку закона и его математическое выражение; объяснять содержание законов на уровне взаимосвязи физических величин;</w:t>
      </w:r>
    </w:p>
    <w:p w:rsidR="00BB70CE" w:rsidRPr="00B51517" w:rsidRDefault="00BB70CE" w:rsidP="00B51517">
      <w:pPr>
        <w:pStyle w:val="a6"/>
        <w:numPr>
          <w:ilvl w:val="0"/>
          <w:numId w:val="41"/>
        </w:numPr>
        <w:spacing w:after="0" w:line="240" w:lineRule="auto"/>
        <w:ind w:left="284" w:hanging="284"/>
        <w:jc w:val="both"/>
        <w:rPr>
          <w:rFonts w:ascii="Times New Roman" w:hAnsi="Times New Roman"/>
          <w:sz w:val="24"/>
        </w:rPr>
      </w:pPr>
      <w:r w:rsidRPr="00B51517">
        <w:rPr>
          <w:rFonts w:ascii="Times New Roman" w:hAnsi="Times New Roman"/>
          <w:sz w:val="24"/>
        </w:rPr>
        <w:t>определять направления: кулоновских сил, напряжённости электрического поля</w:t>
      </w:r>
      <w:proofErr w:type="gramStart"/>
      <w:r w:rsidRPr="00B51517">
        <w:rPr>
          <w:rFonts w:ascii="Times New Roman" w:hAnsi="Times New Roman"/>
          <w:sz w:val="24"/>
        </w:rPr>
        <w:t>,;</w:t>
      </w:r>
      <w:proofErr w:type="gramEnd"/>
    </w:p>
    <w:p w:rsidR="00BB70CE" w:rsidRPr="00B51517" w:rsidRDefault="00BB70CE" w:rsidP="00B51517">
      <w:pPr>
        <w:pStyle w:val="a6"/>
        <w:numPr>
          <w:ilvl w:val="0"/>
          <w:numId w:val="41"/>
        </w:numPr>
        <w:spacing w:after="0" w:line="240" w:lineRule="auto"/>
        <w:ind w:left="284" w:hanging="284"/>
        <w:jc w:val="both"/>
        <w:rPr>
          <w:rFonts w:ascii="Times New Roman" w:hAnsi="Times New Roman"/>
          <w:sz w:val="24"/>
        </w:rPr>
      </w:pPr>
      <w:r w:rsidRPr="00B51517">
        <w:rPr>
          <w:rFonts w:ascii="Times New Roman" w:hAnsi="Times New Roman"/>
          <w:sz w:val="24"/>
        </w:rPr>
        <w:t>проводить прямые и косвенные измерения физических величин, оценивать погрешности прямых и кос­ венных измерений;</w:t>
      </w:r>
    </w:p>
    <w:p w:rsidR="00BB70CE" w:rsidRPr="00B51517" w:rsidRDefault="00BB70CE" w:rsidP="00B51517">
      <w:pPr>
        <w:pStyle w:val="a6"/>
        <w:numPr>
          <w:ilvl w:val="0"/>
          <w:numId w:val="41"/>
        </w:numPr>
        <w:spacing w:after="0" w:line="240" w:lineRule="auto"/>
        <w:ind w:left="284" w:hanging="284"/>
        <w:jc w:val="both"/>
        <w:rPr>
          <w:rFonts w:ascii="Times New Roman" w:hAnsi="Times New Roman"/>
          <w:sz w:val="24"/>
        </w:rPr>
      </w:pPr>
      <w:proofErr w:type="gramStart"/>
      <w:r w:rsidRPr="00B51517">
        <w:rPr>
          <w:rFonts w:ascii="Times New Roman" w:hAnsi="Times New Roman"/>
          <w:sz w:val="24"/>
        </w:rPr>
        <w:t>выполнять экспериментальные исследования электромагнитных явлений: электризации тел, взаимодействия зарядов, потенциала заряженного проводника, поляризации диэлектрика; исследования зависимостей между физическими величинами, проверки гипотез при изучении законов: сохранения электрического заряда, Кулона; решать задачи, используя знание закона сохранения электрического заряда, принципа суперпозиции электрических полей, законов Кулона; представляя решение в общем виде и (или) в числовом выражении.</w:t>
      </w:r>
      <w:proofErr w:type="gramEnd"/>
    </w:p>
    <w:p w:rsidR="00BB70CE" w:rsidRPr="00B51517" w:rsidRDefault="00BB70CE" w:rsidP="00BB70CE">
      <w:pPr>
        <w:jc w:val="both"/>
        <w:rPr>
          <w:i/>
        </w:rPr>
      </w:pPr>
      <w:r w:rsidRPr="00B51517">
        <w:rPr>
          <w:i/>
        </w:rPr>
        <w:t xml:space="preserve">По окончании изучения курса </w:t>
      </w:r>
      <w:proofErr w:type="gramStart"/>
      <w:r w:rsidRPr="00B51517">
        <w:rPr>
          <w:i/>
        </w:rPr>
        <w:t>обучающийся</w:t>
      </w:r>
      <w:proofErr w:type="gramEnd"/>
      <w:r w:rsidRPr="00B51517">
        <w:rPr>
          <w:i/>
        </w:rPr>
        <w:t xml:space="preserve"> получит</w:t>
      </w:r>
      <w:r w:rsidR="00B51517" w:rsidRPr="00B51517">
        <w:rPr>
          <w:i/>
        </w:rPr>
        <w:t xml:space="preserve"> </w:t>
      </w:r>
      <w:r w:rsidRPr="00B51517">
        <w:rPr>
          <w:i/>
        </w:rPr>
        <w:t>возможность научиться:</w:t>
      </w:r>
    </w:p>
    <w:p w:rsidR="00BB70CE" w:rsidRPr="00B51517" w:rsidRDefault="00BB70CE" w:rsidP="00B51517">
      <w:pPr>
        <w:pStyle w:val="a6"/>
        <w:numPr>
          <w:ilvl w:val="0"/>
          <w:numId w:val="42"/>
        </w:numPr>
        <w:spacing w:after="0" w:line="240" w:lineRule="auto"/>
        <w:ind w:left="284" w:hanging="284"/>
        <w:jc w:val="both"/>
        <w:rPr>
          <w:rFonts w:ascii="Times New Roman" w:hAnsi="Times New Roman"/>
          <w:i/>
          <w:sz w:val="24"/>
          <w:szCs w:val="24"/>
        </w:rPr>
      </w:pPr>
      <w:proofErr w:type="gramStart"/>
      <w:r w:rsidRPr="00B51517">
        <w:rPr>
          <w:rFonts w:ascii="Times New Roman" w:hAnsi="Times New Roman"/>
          <w:i/>
          <w:sz w:val="24"/>
          <w:szCs w:val="24"/>
        </w:rPr>
        <w:t>приводить примеры практического использования знаний об электромагнитных явлениях; использовать эти знания в повседневной жизни — для бытовых нужд, в учебных целях, для охраны здоровья, безопасного использования электробытовых приборов; представлять результаты измерений с помощью таблиц, графиков и выявлять на этой основе эмпирические зависимости (например, ёмкости конденсатора от расстояния между пластинами, площади пластин и заполняющей конденсатор среды);</w:t>
      </w:r>
      <w:proofErr w:type="gramEnd"/>
    </w:p>
    <w:p w:rsidR="00BB70CE" w:rsidRPr="00B51517" w:rsidRDefault="00BB70CE" w:rsidP="00B51517">
      <w:pPr>
        <w:pStyle w:val="a6"/>
        <w:numPr>
          <w:ilvl w:val="0"/>
          <w:numId w:val="42"/>
        </w:numPr>
        <w:spacing w:after="0" w:line="240" w:lineRule="auto"/>
        <w:ind w:left="284" w:hanging="284"/>
        <w:jc w:val="both"/>
        <w:rPr>
          <w:rFonts w:ascii="Times New Roman" w:hAnsi="Times New Roman"/>
          <w:i/>
          <w:sz w:val="24"/>
          <w:szCs w:val="24"/>
        </w:rPr>
      </w:pPr>
      <w:r w:rsidRPr="00B51517">
        <w:rPr>
          <w:rFonts w:ascii="Times New Roman" w:hAnsi="Times New Roman"/>
          <w:i/>
          <w:sz w:val="24"/>
          <w:szCs w:val="24"/>
        </w:rPr>
        <w:t>понимать принципы действия конденсаторов различных видов;</w:t>
      </w:r>
    </w:p>
    <w:p w:rsidR="00BB70CE" w:rsidRPr="00B51517" w:rsidRDefault="00BB70CE" w:rsidP="00B51517">
      <w:pPr>
        <w:pStyle w:val="a6"/>
        <w:numPr>
          <w:ilvl w:val="0"/>
          <w:numId w:val="42"/>
        </w:numPr>
        <w:spacing w:after="0" w:line="240" w:lineRule="auto"/>
        <w:ind w:left="284" w:hanging="284"/>
        <w:jc w:val="both"/>
        <w:rPr>
          <w:rFonts w:ascii="Times New Roman" w:hAnsi="Times New Roman"/>
          <w:i/>
          <w:sz w:val="24"/>
          <w:szCs w:val="24"/>
        </w:rPr>
      </w:pPr>
      <w:r w:rsidRPr="00B51517">
        <w:rPr>
          <w:rFonts w:ascii="Times New Roman" w:hAnsi="Times New Roman"/>
          <w:i/>
          <w:sz w:val="24"/>
          <w:szCs w:val="24"/>
        </w:rPr>
        <w:t xml:space="preserve">осуществлять самостоятельный поиск информации естественно­научного содержания с использованием различных источников (учебных текстов, справочных и </w:t>
      </w:r>
      <w:proofErr w:type="spellStart"/>
      <w:r w:rsidRPr="00B51517">
        <w:rPr>
          <w:rFonts w:ascii="Times New Roman" w:hAnsi="Times New Roman"/>
          <w:i/>
          <w:sz w:val="24"/>
          <w:szCs w:val="24"/>
        </w:rPr>
        <w:t>научно­популярных</w:t>
      </w:r>
      <w:proofErr w:type="spellEnd"/>
      <w:r w:rsidRPr="00B51517">
        <w:rPr>
          <w:rFonts w:ascii="Times New Roman" w:hAnsi="Times New Roman"/>
          <w:i/>
          <w:sz w:val="24"/>
          <w:szCs w:val="24"/>
        </w:rPr>
        <w:t xml:space="preserve"> изданий, компьютерных баз данных, образовательных </w:t>
      </w:r>
      <w:proofErr w:type="spellStart"/>
      <w:r w:rsidRPr="00B51517">
        <w:rPr>
          <w:rFonts w:ascii="Times New Roman" w:hAnsi="Times New Roman"/>
          <w:i/>
          <w:sz w:val="24"/>
          <w:szCs w:val="24"/>
        </w:rPr>
        <w:t>интернет­ресурсов</w:t>
      </w:r>
      <w:proofErr w:type="spellEnd"/>
      <w:r w:rsidRPr="00B51517">
        <w:rPr>
          <w:rFonts w:ascii="Times New Roman" w:hAnsi="Times New Roman"/>
          <w:i/>
          <w:sz w:val="24"/>
          <w:szCs w:val="24"/>
        </w:rPr>
        <w:t xml:space="preserve">), её обработку, анализ, представление в разных формах в целях формирования собственной позиции по изучаемой теме и выполнения </w:t>
      </w:r>
      <w:proofErr w:type="spellStart"/>
      <w:r w:rsidRPr="00B51517">
        <w:rPr>
          <w:rFonts w:ascii="Times New Roman" w:hAnsi="Times New Roman"/>
          <w:i/>
          <w:sz w:val="24"/>
          <w:szCs w:val="24"/>
        </w:rPr>
        <w:t>учебно­исследовательских</w:t>
      </w:r>
      <w:proofErr w:type="spellEnd"/>
      <w:r w:rsidRPr="00B51517">
        <w:rPr>
          <w:rFonts w:ascii="Times New Roman" w:hAnsi="Times New Roman"/>
          <w:i/>
          <w:sz w:val="24"/>
          <w:szCs w:val="24"/>
        </w:rPr>
        <w:t xml:space="preserve"> и пр</w:t>
      </w:r>
      <w:r w:rsidR="00B51517" w:rsidRPr="00B51517">
        <w:rPr>
          <w:rFonts w:ascii="Times New Roman" w:hAnsi="Times New Roman"/>
          <w:i/>
          <w:sz w:val="24"/>
          <w:szCs w:val="24"/>
        </w:rPr>
        <w:t>ое</w:t>
      </w:r>
      <w:r w:rsidRPr="00B51517">
        <w:rPr>
          <w:rFonts w:ascii="Times New Roman" w:hAnsi="Times New Roman"/>
          <w:i/>
          <w:sz w:val="24"/>
          <w:szCs w:val="24"/>
        </w:rPr>
        <w:t>ктных работ по электродинамике и оптике.</w:t>
      </w:r>
    </w:p>
    <w:p w:rsidR="00BB70CE" w:rsidRDefault="00BB70CE" w:rsidP="00BB70CE">
      <w:pPr>
        <w:jc w:val="both"/>
      </w:pPr>
    </w:p>
    <w:p w:rsidR="000D4AED" w:rsidRPr="002136AC" w:rsidRDefault="000D4AED" w:rsidP="002136AC">
      <w:pPr>
        <w:jc w:val="both"/>
      </w:pPr>
    </w:p>
    <w:p w:rsidR="00D73092" w:rsidRDefault="00D73092" w:rsidP="009D4F85">
      <w:pPr>
        <w:jc w:val="center"/>
        <w:rPr>
          <w:b/>
        </w:rPr>
      </w:pPr>
    </w:p>
    <w:p w:rsidR="00D73092" w:rsidRDefault="00D73092" w:rsidP="009D4F85">
      <w:pPr>
        <w:jc w:val="center"/>
        <w:rPr>
          <w:b/>
        </w:rPr>
      </w:pPr>
    </w:p>
    <w:p w:rsidR="00D73092" w:rsidRDefault="00D73092" w:rsidP="009D4F85">
      <w:pPr>
        <w:jc w:val="center"/>
        <w:rPr>
          <w:b/>
        </w:rPr>
      </w:pPr>
    </w:p>
    <w:p w:rsidR="00D73092" w:rsidRDefault="00D73092" w:rsidP="009D4F85">
      <w:pPr>
        <w:jc w:val="center"/>
        <w:rPr>
          <w:b/>
        </w:rPr>
      </w:pPr>
    </w:p>
    <w:p w:rsidR="00D73092" w:rsidRDefault="00D73092" w:rsidP="009D4F85">
      <w:pPr>
        <w:jc w:val="center"/>
        <w:rPr>
          <w:b/>
        </w:rPr>
      </w:pPr>
    </w:p>
    <w:p w:rsidR="00D73092" w:rsidRDefault="00D73092" w:rsidP="009D4F85">
      <w:pPr>
        <w:jc w:val="center"/>
        <w:rPr>
          <w:b/>
        </w:rPr>
      </w:pPr>
    </w:p>
    <w:p w:rsidR="00D73092" w:rsidRDefault="00D73092" w:rsidP="009D4F85">
      <w:pPr>
        <w:jc w:val="center"/>
        <w:rPr>
          <w:b/>
        </w:rPr>
      </w:pPr>
    </w:p>
    <w:p w:rsidR="00D73092" w:rsidRDefault="00D73092" w:rsidP="009D4F85">
      <w:pPr>
        <w:jc w:val="center"/>
        <w:rPr>
          <w:b/>
        </w:rPr>
      </w:pPr>
    </w:p>
    <w:p w:rsidR="00D73092" w:rsidRDefault="00D73092" w:rsidP="009D4F85">
      <w:pPr>
        <w:jc w:val="center"/>
        <w:rPr>
          <w:b/>
        </w:rPr>
      </w:pPr>
    </w:p>
    <w:p w:rsidR="00D73092" w:rsidRDefault="00D73092" w:rsidP="009D4F85">
      <w:pPr>
        <w:jc w:val="center"/>
        <w:rPr>
          <w:b/>
        </w:rPr>
      </w:pPr>
    </w:p>
    <w:p w:rsidR="00D73092" w:rsidRDefault="00D73092" w:rsidP="009D4F85">
      <w:pPr>
        <w:jc w:val="center"/>
        <w:rPr>
          <w:b/>
        </w:rPr>
      </w:pPr>
    </w:p>
    <w:p w:rsidR="00D73092" w:rsidRDefault="00D73092" w:rsidP="009D4F85">
      <w:pPr>
        <w:jc w:val="center"/>
        <w:rPr>
          <w:b/>
        </w:rPr>
      </w:pPr>
    </w:p>
    <w:p w:rsidR="00D73092" w:rsidRDefault="00D73092" w:rsidP="009D4F85">
      <w:pPr>
        <w:jc w:val="center"/>
        <w:rPr>
          <w:b/>
        </w:rPr>
      </w:pPr>
    </w:p>
    <w:p w:rsidR="00D73092" w:rsidRDefault="00D73092" w:rsidP="009D4F85">
      <w:pPr>
        <w:jc w:val="center"/>
        <w:rPr>
          <w:b/>
        </w:rPr>
      </w:pPr>
    </w:p>
    <w:p w:rsidR="00D73092" w:rsidRDefault="00D73092" w:rsidP="009D4F85">
      <w:pPr>
        <w:jc w:val="center"/>
        <w:rPr>
          <w:b/>
        </w:rPr>
      </w:pPr>
    </w:p>
    <w:p w:rsidR="00D73092" w:rsidRDefault="00D73092" w:rsidP="009D4F85">
      <w:pPr>
        <w:jc w:val="center"/>
        <w:rPr>
          <w:b/>
        </w:rPr>
      </w:pPr>
    </w:p>
    <w:p w:rsidR="00D73092" w:rsidRDefault="00D73092" w:rsidP="009D4F85">
      <w:pPr>
        <w:jc w:val="center"/>
        <w:rPr>
          <w:b/>
        </w:rPr>
      </w:pPr>
    </w:p>
    <w:p w:rsidR="00D73092" w:rsidRDefault="00D73092" w:rsidP="009D4F85">
      <w:pPr>
        <w:jc w:val="center"/>
        <w:rPr>
          <w:b/>
        </w:rPr>
      </w:pPr>
    </w:p>
    <w:p w:rsidR="00D73092" w:rsidRDefault="00D73092" w:rsidP="009D4F85">
      <w:pPr>
        <w:jc w:val="center"/>
        <w:rPr>
          <w:b/>
        </w:rPr>
      </w:pPr>
    </w:p>
    <w:p w:rsidR="00D73092" w:rsidRDefault="00D73092" w:rsidP="009D4F85">
      <w:pPr>
        <w:jc w:val="center"/>
        <w:rPr>
          <w:b/>
        </w:rPr>
      </w:pPr>
    </w:p>
    <w:p w:rsidR="00D73092" w:rsidRDefault="00D73092" w:rsidP="009D4F85">
      <w:pPr>
        <w:jc w:val="center"/>
        <w:rPr>
          <w:b/>
        </w:rPr>
      </w:pPr>
    </w:p>
    <w:p w:rsidR="00D73092" w:rsidRDefault="00D73092" w:rsidP="009D4F85">
      <w:pPr>
        <w:jc w:val="center"/>
        <w:rPr>
          <w:b/>
        </w:rPr>
      </w:pPr>
    </w:p>
    <w:p w:rsidR="00B15E21" w:rsidRPr="00D73092" w:rsidRDefault="00B15E21" w:rsidP="009D4F85">
      <w:pPr>
        <w:jc w:val="center"/>
        <w:rPr>
          <w:b/>
        </w:rPr>
      </w:pPr>
      <w:r w:rsidRPr="00D73092">
        <w:rPr>
          <w:b/>
        </w:rPr>
        <w:lastRenderedPageBreak/>
        <w:t>СОДЕРЖАНИЕ УЧЕБНОГО ПРЕДМЕТА</w:t>
      </w:r>
    </w:p>
    <w:p w:rsidR="00B15E21" w:rsidRPr="00D73092" w:rsidRDefault="00B15E21" w:rsidP="009D4F85">
      <w:pPr>
        <w:rPr>
          <w:b/>
        </w:rPr>
      </w:pPr>
    </w:p>
    <w:p w:rsidR="009D4F85" w:rsidRPr="009D4F85" w:rsidRDefault="009D4F85" w:rsidP="009D4F85">
      <w:pPr>
        <w:ind w:firstLine="284"/>
        <w:jc w:val="center"/>
        <w:rPr>
          <w:rFonts w:eastAsia="Calibri"/>
          <w:lang w:eastAsia="en-US"/>
        </w:rPr>
      </w:pPr>
      <w:r w:rsidRPr="009D4F85">
        <w:rPr>
          <w:rFonts w:eastAsia="Calibri"/>
          <w:lang w:eastAsia="en-US"/>
        </w:rPr>
        <w:t xml:space="preserve">ФИЗИКА И </w:t>
      </w:r>
      <w:proofErr w:type="gramStart"/>
      <w:r w:rsidRPr="009D4F85">
        <w:rPr>
          <w:rFonts w:eastAsia="Calibri"/>
          <w:lang w:eastAsia="en-US"/>
        </w:rPr>
        <w:t>ЕСТЕСТВЕННО-НАУЧНЫЙ</w:t>
      </w:r>
      <w:proofErr w:type="gramEnd"/>
      <w:r w:rsidRPr="009D4F85">
        <w:rPr>
          <w:rFonts w:eastAsia="Calibri"/>
          <w:lang w:eastAsia="en-US"/>
        </w:rPr>
        <w:t xml:space="preserve"> МЕТОД ПОЗНАНИЯ ПРИРОДЫ</w:t>
      </w:r>
    </w:p>
    <w:p w:rsidR="009D4F85" w:rsidRPr="009D4F85" w:rsidRDefault="009D4F85" w:rsidP="009D4F85">
      <w:pPr>
        <w:ind w:firstLine="284"/>
        <w:jc w:val="both"/>
        <w:rPr>
          <w:rFonts w:eastAsia="Calibri"/>
          <w:lang w:eastAsia="en-US"/>
        </w:rPr>
      </w:pPr>
      <w:r w:rsidRPr="009D4F85">
        <w:rPr>
          <w:rFonts w:eastAsia="Calibri"/>
          <w:lang w:eastAsia="en-US"/>
        </w:rPr>
        <w:t>Физика — фундаментальная наука о природе. Наблюдение и описание физических явлений. Моделирование физических явлений и процессов. Физические величины. Измерение физических величин. Международная система единиц. Эксперимент и теория в процессе познания природы. Научные гипотезы. Физические законы. Физические теории. Основные элементы физической картины мира. Физика и культура.</w:t>
      </w:r>
    </w:p>
    <w:p w:rsidR="009D4F85" w:rsidRPr="009D4F85" w:rsidRDefault="009D4F85" w:rsidP="009D4F85">
      <w:pPr>
        <w:ind w:firstLine="284"/>
        <w:jc w:val="both"/>
        <w:rPr>
          <w:rFonts w:eastAsia="Calibri"/>
          <w:lang w:eastAsia="en-US"/>
        </w:rPr>
      </w:pPr>
    </w:p>
    <w:p w:rsidR="009D4F85" w:rsidRPr="009D4F85" w:rsidRDefault="009D4F85" w:rsidP="009D4F85">
      <w:pPr>
        <w:ind w:firstLine="284"/>
        <w:jc w:val="center"/>
        <w:rPr>
          <w:rFonts w:eastAsia="Calibri"/>
          <w:lang w:eastAsia="en-US"/>
        </w:rPr>
      </w:pPr>
      <w:r w:rsidRPr="009D4F85">
        <w:rPr>
          <w:rFonts w:eastAsia="Calibri"/>
          <w:lang w:eastAsia="en-US"/>
        </w:rPr>
        <w:t>МЕХАНИКА</w:t>
      </w:r>
    </w:p>
    <w:p w:rsidR="009D4F85" w:rsidRPr="009D4F85" w:rsidRDefault="009D4F85" w:rsidP="009D4F85">
      <w:pPr>
        <w:ind w:firstLine="284"/>
        <w:jc w:val="both"/>
        <w:rPr>
          <w:rFonts w:eastAsia="Calibri"/>
          <w:lang w:eastAsia="en-US"/>
        </w:rPr>
      </w:pPr>
      <w:r w:rsidRPr="009D4F85">
        <w:rPr>
          <w:rFonts w:eastAsia="Calibri"/>
          <w:lang w:eastAsia="en-US"/>
        </w:rPr>
        <w:t>Механическое движение. Относительность механического движения. Система отсчёта. Способы описания движения. Траектория. Перемещение. Путь. Скорость. Сложение движений. Прямолинейное равномерное движение. Ускорение. Прямолинейное равноускоренное движение. Свободное падение. Криволинейное движение. Равномерное движение по окружности. Период и частота вращения. Угловая скорость. Скорость и ускорение при равномерном движении по окружности. Поступательное и вращательное движения твёрдого тела.</w:t>
      </w:r>
    </w:p>
    <w:p w:rsidR="009D4F85" w:rsidRPr="009D4F85" w:rsidRDefault="009D4F85" w:rsidP="009D4F85">
      <w:pPr>
        <w:ind w:firstLine="284"/>
        <w:jc w:val="both"/>
        <w:rPr>
          <w:rFonts w:eastAsia="Calibri"/>
          <w:lang w:eastAsia="en-US"/>
        </w:rPr>
      </w:pPr>
      <w:r w:rsidRPr="009D4F85">
        <w:rPr>
          <w:rFonts w:eastAsia="Calibri"/>
          <w:lang w:eastAsia="en-US"/>
        </w:rPr>
        <w:t>Инерция. Инерциальные системы отсчёта. Первый закон Ньютона. Сила. Измерение сил. Инертность тел. Масса. Второй закон Ньютона. Взаимодействие тел. Третий закон Ньютона. Сила тяжести. Сила упругости. Деформации. Закон Гука. Вес тела. Сила трения. Динамика равномерного</w:t>
      </w:r>
      <w:r>
        <w:rPr>
          <w:rFonts w:eastAsia="Calibri"/>
          <w:lang w:eastAsia="en-US"/>
        </w:rPr>
        <w:t xml:space="preserve"> </w:t>
      </w:r>
      <w:r w:rsidRPr="009D4F85">
        <w:rPr>
          <w:rFonts w:eastAsia="Calibri"/>
          <w:lang w:eastAsia="en-US"/>
        </w:rPr>
        <w:t>движения материальной точки по окружности. Закон всемирного тяготения. Движение планет и искусственных спутников. Законы Кеплера. Принцип относительности Галилея. Инерциальные и неинерциальные системы отсчёта.</w:t>
      </w:r>
    </w:p>
    <w:p w:rsidR="009D4F85" w:rsidRPr="009D4F85" w:rsidRDefault="009D4F85" w:rsidP="009D4F85">
      <w:pPr>
        <w:ind w:firstLine="284"/>
        <w:jc w:val="both"/>
        <w:rPr>
          <w:rFonts w:eastAsia="Calibri"/>
          <w:lang w:eastAsia="en-US"/>
        </w:rPr>
      </w:pPr>
      <w:r w:rsidRPr="009D4F85">
        <w:rPr>
          <w:rFonts w:eastAsia="Calibri"/>
          <w:lang w:eastAsia="en-US"/>
        </w:rPr>
        <w:t>Импульс материальной точки. Система тел. Закон сохранения импульса. Реактивное движение. Центр масс. Теорема о движении центра масс. Механическая работа. Мощность. Кинетическая энергия. Потенциальная энергия. Механическая энергия системы тел. Закон сохранения механической энергии.</w:t>
      </w:r>
    </w:p>
    <w:p w:rsidR="009D4F85" w:rsidRPr="009D4F85" w:rsidRDefault="009D4F85" w:rsidP="009D4F85">
      <w:pPr>
        <w:ind w:firstLine="284"/>
        <w:jc w:val="both"/>
        <w:rPr>
          <w:rFonts w:eastAsia="Calibri"/>
          <w:lang w:eastAsia="en-US"/>
        </w:rPr>
      </w:pPr>
      <w:r w:rsidRPr="009D4F85">
        <w:rPr>
          <w:rFonts w:eastAsia="Calibri"/>
          <w:lang w:eastAsia="en-US"/>
        </w:rPr>
        <w:t>Твёрдое тело. Равновесие тела. Момент силы. Условия равновесия твёрдого тела. Простые механизмы. Коэффициент полезного действия (КПД). Давление. Атмосферное давление. Закон Паскаля. Закон Архимеда. Условие плавания тел.</w:t>
      </w:r>
    </w:p>
    <w:p w:rsidR="00F5273C" w:rsidRDefault="00F5273C" w:rsidP="00F5273C">
      <w:pPr>
        <w:ind w:firstLine="284"/>
        <w:jc w:val="both"/>
        <w:rPr>
          <w:b/>
          <w:i/>
        </w:rPr>
      </w:pPr>
      <w:r w:rsidRPr="009D4F85">
        <w:rPr>
          <w:rFonts w:eastAsia="Calibri"/>
          <w:lang w:eastAsia="en-US"/>
        </w:rPr>
        <w:t>.</w:t>
      </w:r>
      <w:r w:rsidRPr="002136AC">
        <w:rPr>
          <w:b/>
          <w:bCs/>
          <w:i/>
          <w:iCs/>
        </w:rPr>
        <w:t xml:space="preserve">Демонстрации: </w:t>
      </w:r>
      <w:r w:rsidRPr="002136AC">
        <w:rPr>
          <w:iCs/>
        </w:rPr>
        <w:t xml:space="preserve">Зависимость траектории от выбора системы отсчета. Падение тел в воздухе и в вакууме. Явление инерции. Сравнение масс взаимодействующих тел. Второй закон Ньютона. Измерение сил. Сложение сил. Зависимость силы упругости от деформации. Силы трения. Реактивное движение. Переход потенциальной энергии в </w:t>
      </w:r>
      <w:proofErr w:type="gramStart"/>
      <w:r w:rsidRPr="002136AC">
        <w:rPr>
          <w:iCs/>
        </w:rPr>
        <w:t>кинетическую</w:t>
      </w:r>
      <w:proofErr w:type="gramEnd"/>
      <w:r w:rsidRPr="002136AC">
        <w:rPr>
          <w:iCs/>
        </w:rPr>
        <w:t xml:space="preserve"> и обратно.</w:t>
      </w:r>
    </w:p>
    <w:p w:rsidR="00F5273C" w:rsidRDefault="00F5273C" w:rsidP="00F5273C">
      <w:pPr>
        <w:ind w:firstLine="284"/>
        <w:jc w:val="both"/>
        <w:rPr>
          <w:b/>
          <w:i/>
        </w:rPr>
      </w:pPr>
      <w:r w:rsidRPr="002136AC">
        <w:rPr>
          <w:b/>
          <w:i/>
        </w:rPr>
        <w:t>Лабораторные работы:</w:t>
      </w:r>
    </w:p>
    <w:p w:rsidR="00547B28" w:rsidRDefault="00547B28" w:rsidP="00F5273C">
      <w:pPr>
        <w:ind w:firstLine="284"/>
        <w:jc w:val="both"/>
        <w:rPr>
          <w:rFonts w:eastAsia="Arial Unicode MS"/>
        </w:rPr>
      </w:pPr>
      <w:r w:rsidRPr="00547B28">
        <w:rPr>
          <w:rFonts w:eastAsia="Arial Unicode MS"/>
        </w:rPr>
        <w:t>1</w:t>
      </w:r>
      <w:r w:rsidR="00DA23EE">
        <w:rPr>
          <w:rFonts w:eastAsia="Arial Unicode MS"/>
        </w:rPr>
        <w:t>.</w:t>
      </w:r>
      <w:r w:rsidRPr="00547B28">
        <w:rPr>
          <w:rFonts w:eastAsia="Arial Unicode MS"/>
        </w:rPr>
        <w:t xml:space="preserve"> «Определение ускорения тела при равноускоренном прямолинейном движении»</w:t>
      </w:r>
      <w:r w:rsidR="00DA23EE">
        <w:rPr>
          <w:rFonts w:eastAsia="Arial Unicode MS"/>
        </w:rPr>
        <w:t>.</w:t>
      </w:r>
    </w:p>
    <w:p w:rsidR="00DA23EE" w:rsidRPr="00F60803" w:rsidRDefault="00DA23EE" w:rsidP="00F60803">
      <w:pPr>
        <w:ind w:firstLine="284"/>
        <w:jc w:val="both"/>
        <w:rPr>
          <w:rFonts w:eastAsia="Arial Unicode MS"/>
        </w:rPr>
      </w:pPr>
      <w:r w:rsidRPr="00547B28">
        <w:rPr>
          <w:rFonts w:eastAsia="Arial Unicode MS"/>
        </w:rPr>
        <w:t>2</w:t>
      </w:r>
      <w:r>
        <w:rPr>
          <w:rFonts w:eastAsia="Arial Unicode MS"/>
        </w:rPr>
        <w:t>.</w:t>
      </w:r>
      <w:r w:rsidRPr="00547B28">
        <w:rPr>
          <w:rFonts w:eastAsia="Arial Unicode MS"/>
        </w:rPr>
        <w:t xml:space="preserve"> «Определение высоты подъёма тела, брошенного вертикально вверх»</w:t>
      </w:r>
    </w:p>
    <w:p w:rsidR="009D4F85" w:rsidRPr="009D4F85" w:rsidRDefault="009D4F85" w:rsidP="009D4F85">
      <w:pPr>
        <w:ind w:firstLine="284"/>
        <w:jc w:val="both"/>
        <w:rPr>
          <w:rFonts w:eastAsia="Calibri"/>
          <w:lang w:eastAsia="en-US"/>
        </w:rPr>
      </w:pPr>
    </w:p>
    <w:p w:rsidR="009D4F85" w:rsidRPr="009D4F85" w:rsidRDefault="009D4F85" w:rsidP="00BE4FBD">
      <w:pPr>
        <w:ind w:firstLine="284"/>
        <w:jc w:val="center"/>
        <w:rPr>
          <w:rFonts w:eastAsia="Calibri"/>
          <w:lang w:eastAsia="en-US"/>
        </w:rPr>
      </w:pPr>
      <w:r w:rsidRPr="009D4F85">
        <w:rPr>
          <w:rFonts w:eastAsia="Calibri"/>
          <w:lang w:eastAsia="en-US"/>
        </w:rPr>
        <w:t>МОЛЕКУЛЯРНАЯ ФИЗИКА И ТЕРМОДИНАМИКА</w:t>
      </w:r>
    </w:p>
    <w:p w:rsidR="009D4F85" w:rsidRPr="009D4F85" w:rsidRDefault="009D4F85" w:rsidP="009D4F85">
      <w:pPr>
        <w:ind w:firstLine="284"/>
        <w:jc w:val="both"/>
        <w:rPr>
          <w:rFonts w:eastAsia="Calibri"/>
          <w:lang w:eastAsia="en-US"/>
        </w:rPr>
      </w:pPr>
      <w:r w:rsidRPr="009D4F85">
        <w:rPr>
          <w:rFonts w:eastAsia="Calibri"/>
          <w:lang w:eastAsia="en-US"/>
        </w:rPr>
        <w:t xml:space="preserve">Основные положения МКТ.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молекул. Количество вещества. </w:t>
      </w:r>
      <w:proofErr w:type="gramStart"/>
      <w:r w:rsidRPr="009D4F85">
        <w:rPr>
          <w:rFonts w:eastAsia="Calibri"/>
          <w:lang w:eastAsia="en-US"/>
        </w:rPr>
        <w:t>Постоянная</w:t>
      </w:r>
      <w:proofErr w:type="gramEnd"/>
      <w:r w:rsidRPr="009D4F85">
        <w:rPr>
          <w:rFonts w:eastAsia="Calibri"/>
          <w:lang w:eastAsia="en-US"/>
        </w:rPr>
        <w:t xml:space="preserve"> Авогадро.</w:t>
      </w:r>
    </w:p>
    <w:p w:rsidR="009D4F85" w:rsidRPr="009D4F85" w:rsidRDefault="009D4F85" w:rsidP="009D4F85">
      <w:pPr>
        <w:ind w:firstLine="284"/>
        <w:jc w:val="both"/>
        <w:rPr>
          <w:rFonts w:eastAsia="Calibri"/>
          <w:lang w:eastAsia="en-US"/>
        </w:rPr>
      </w:pPr>
      <w:r w:rsidRPr="009D4F85">
        <w:rPr>
          <w:rFonts w:eastAsia="Calibri"/>
          <w:lang w:eastAsia="en-US"/>
        </w:rPr>
        <w:t xml:space="preserve">Тепловое равновесие. Температура и её измерение. Связь температуры со скоростью хаотического движения частиц. Модель идеального газа. Законы идеального газа. Объединённый газовый закон. Уравнение состояния идеального газа. Основное уравнение </w:t>
      </w:r>
      <w:proofErr w:type="spellStart"/>
      <w:r w:rsidRPr="009D4F85">
        <w:rPr>
          <w:rFonts w:eastAsia="Calibri"/>
          <w:lang w:eastAsia="en-US"/>
        </w:rPr>
        <w:t>молекулярно­кинетической</w:t>
      </w:r>
      <w:proofErr w:type="spellEnd"/>
      <w:r w:rsidRPr="009D4F85">
        <w:rPr>
          <w:rFonts w:eastAsia="Calibri"/>
          <w:lang w:eastAsia="en-US"/>
        </w:rPr>
        <w:t xml:space="preserve"> теории. Абсолютная температура как мера средней кинетической энергии теплового движения частиц вещества. Распределение молекул газа по скоростям.</w:t>
      </w:r>
    </w:p>
    <w:p w:rsidR="009D4F85" w:rsidRPr="009D4F85" w:rsidRDefault="009D4F85" w:rsidP="009D4F85">
      <w:pPr>
        <w:ind w:firstLine="284"/>
        <w:jc w:val="both"/>
        <w:rPr>
          <w:rFonts w:eastAsia="Calibri"/>
          <w:lang w:eastAsia="en-US"/>
        </w:rPr>
      </w:pPr>
      <w:r w:rsidRPr="009D4F85">
        <w:rPr>
          <w:rFonts w:eastAsia="Calibri"/>
          <w:lang w:eastAsia="en-US"/>
        </w:rPr>
        <w:t>Термодинамическая система. Внутренняя энергия термодинамической системы и способы её изменения. Виды теплообмена: теплопроводность, конвекция, излучение. Количество теплоты и работа. Теплоёмкость тела. Удельная</w:t>
      </w:r>
      <w:r w:rsidR="00BE4FBD">
        <w:rPr>
          <w:rFonts w:eastAsia="Calibri"/>
          <w:lang w:eastAsia="en-US"/>
        </w:rPr>
        <w:t xml:space="preserve"> </w:t>
      </w:r>
      <w:r w:rsidRPr="009D4F85">
        <w:rPr>
          <w:rFonts w:eastAsia="Calibri"/>
          <w:lang w:eastAsia="en-US"/>
        </w:rPr>
        <w:t xml:space="preserve">и молярная теплоёмкости вещества. Расчёт количеств теплоты при теплообмене. Закон сохранения энергии в тепловых процессах (первый закон термодинамики). Применение первого закона термодинамики к </w:t>
      </w:r>
      <w:proofErr w:type="spellStart"/>
      <w:r w:rsidRPr="009D4F85">
        <w:rPr>
          <w:rFonts w:eastAsia="Calibri"/>
          <w:lang w:eastAsia="en-US"/>
        </w:rPr>
        <w:t>изопроцессам</w:t>
      </w:r>
      <w:proofErr w:type="spellEnd"/>
      <w:r w:rsidRPr="009D4F85">
        <w:rPr>
          <w:rFonts w:eastAsia="Calibri"/>
          <w:lang w:eastAsia="en-US"/>
        </w:rPr>
        <w:t>.</w:t>
      </w:r>
    </w:p>
    <w:p w:rsidR="009D4F85" w:rsidRPr="009D4F85" w:rsidRDefault="009D4F85" w:rsidP="009D4F85">
      <w:pPr>
        <w:ind w:firstLine="284"/>
        <w:jc w:val="both"/>
        <w:rPr>
          <w:rFonts w:eastAsia="Calibri"/>
          <w:lang w:eastAsia="en-US"/>
        </w:rPr>
      </w:pPr>
      <w:r w:rsidRPr="009D4F85">
        <w:rPr>
          <w:rFonts w:eastAsia="Calibri"/>
          <w:lang w:eastAsia="en-US"/>
        </w:rPr>
        <w:t>Преобразования энергии в тепловых машинах. Принцип действия тепловых машин. КПД тепловой машины. Цикл Карно. Второй закон термодинамики. Необратимость процессов в природе. Экологические проблемы теплоэнергетики.</w:t>
      </w:r>
    </w:p>
    <w:p w:rsidR="00BE4FBD" w:rsidRDefault="009D4F85" w:rsidP="009D4F85">
      <w:pPr>
        <w:ind w:firstLine="284"/>
        <w:jc w:val="both"/>
        <w:rPr>
          <w:rFonts w:eastAsia="Calibri"/>
          <w:lang w:eastAsia="en-US"/>
        </w:rPr>
      </w:pPr>
      <w:r w:rsidRPr="009D4F85">
        <w:rPr>
          <w:rFonts w:eastAsia="Calibri"/>
          <w:lang w:eastAsia="en-US"/>
        </w:rPr>
        <w:lastRenderedPageBreak/>
        <w:t>Испарение и конденсация. Влажность воздуха. Насыщенный пар. Удельная теплота парообразования. Кипение. Зависимость температуры кипения от давления. Структура твёрдых тел. Плавление и кристаллизация. Удельная теплота плавления</w:t>
      </w:r>
      <w:r w:rsidR="00BE4FBD">
        <w:rPr>
          <w:rFonts w:eastAsia="Calibri"/>
          <w:lang w:eastAsia="en-US"/>
        </w:rPr>
        <w:t>.</w:t>
      </w:r>
    </w:p>
    <w:p w:rsidR="00F5273C" w:rsidRPr="002136AC" w:rsidRDefault="00F5273C" w:rsidP="00F5273C">
      <w:pPr>
        <w:ind w:firstLine="284"/>
        <w:jc w:val="both"/>
      </w:pPr>
      <w:r w:rsidRPr="002136AC">
        <w:rPr>
          <w:b/>
          <w:i/>
          <w:iCs/>
        </w:rPr>
        <w:t xml:space="preserve">Демонстрации: </w:t>
      </w:r>
      <w:r w:rsidRPr="002136AC">
        <w:rPr>
          <w:iCs/>
        </w:rPr>
        <w:t>Механическая модель броуновского движения. Изменение давления газа с изменением температуры при постоянном объеме. Изменение объема газа с изменением температуры при постоянном давлении. Изменение объема газа с изменением давления при постоянной температуре. Кипение воды при пониженном давлении. Устройство психрометра и гигрометра. Кристаллические и аморфные тела. Объемные модели строения кристаллов. Модели тепловых двигателей.</w:t>
      </w:r>
    </w:p>
    <w:p w:rsidR="00F5273C" w:rsidRDefault="00F5273C" w:rsidP="00F5273C">
      <w:pPr>
        <w:ind w:firstLine="284"/>
        <w:jc w:val="both"/>
        <w:rPr>
          <w:b/>
          <w:i/>
        </w:rPr>
      </w:pPr>
      <w:r w:rsidRPr="002136AC">
        <w:rPr>
          <w:b/>
          <w:i/>
        </w:rPr>
        <w:t>Лабораторные работы:</w:t>
      </w:r>
    </w:p>
    <w:p w:rsidR="00547B28" w:rsidRDefault="00DA23EE" w:rsidP="00F5273C">
      <w:pPr>
        <w:ind w:firstLine="284"/>
        <w:jc w:val="both"/>
        <w:rPr>
          <w:rFonts w:eastAsia="Arial Unicode MS"/>
        </w:rPr>
      </w:pPr>
      <w:r>
        <w:rPr>
          <w:rFonts w:eastAsia="Arial Unicode MS"/>
        </w:rPr>
        <w:t xml:space="preserve">3. </w:t>
      </w:r>
      <w:r w:rsidRPr="00547B28">
        <w:rPr>
          <w:rFonts w:eastAsia="Arial Unicode MS"/>
        </w:rPr>
        <w:t>«Оценка размеров молекулы масла»</w:t>
      </w:r>
    </w:p>
    <w:p w:rsidR="00DA23EE" w:rsidRDefault="00DA23EE" w:rsidP="00F5273C">
      <w:pPr>
        <w:ind w:firstLine="284"/>
        <w:jc w:val="both"/>
        <w:rPr>
          <w:b/>
          <w:i/>
        </w:rPr>
      </w:pPr>
      <w:r w:rsidRPr="00547B28">
        <w:rPr>
          <w:rFonts w:eastAsia="Arial Unicode MS"/>
        </w:rPr>
        <w:t>4</w:t>
      </w:r>
      <w:r>
        <w:rPr>
          <w:rFonts w:eastAsia="Arial Unicode MS"/>
        </w:rPr>
        <w:t>.</w:t>
      </w:r>
      <w:r w:rsidRPr="00547B28">
        <w:rPr>
          <w:rFonts w:eastAsia="Arial Unicode MS"/>
        </w:rPr>
        <w:t xml:space="preserve"> «Изучение зависимости между давлением и объёмом газа при постоянной температуре»</w:t>
      </w:r>
    </w:p>
    <w:p w:rsidR="00DA23EE" w:rsidRDefault="00DA23EE" w:rsidP="00F5273C">
      <w:pPr>
        <w:ind w:firstLine="284"/>
        <w:jc w:val="both"/>
        <w:rPr>
          <w:rFonts w:eastAsia="Arial Unicode MS"/>
        </w:rPr>
      </w:pPr>
      <w:r w:rsidRPr="00547B28">
        <w:rPr>
          <w:rFonts w:eastAsia="Arial Unicode MS"/>
        </w:rPr>
        <w:t>5</w:t>
      </w:r>
      <w:r>
        <w:rPr>
          <w:rFonts w:eastAsia="Arial Unicode MS"/>
        </w:rPr>
        <w:t xml:space="preserve">. </w:t>
      </w:r>
      <w:r w:rsidRPr="00547B28">
        <w:rPr>
          <w:rFonts w:eastAsia="Arial Unicode MS"/>
        </w:rPr>
        <w:t xml:space="preserve"> </w:t>
      </w:r>
      <w:r>
        <w:rPr>
          <w:rFonts w:eastAsia="Arial Unicode MS"/>
        </w:rPr>
        <w:t>«</w:t>
      </w:r>
      <w:r w:rsidRPr="00547B28">
        <w:rPr>
          <w:rFonts w:eastAsia="Arial Unicode MS"/>
        </w:rPr>
        <w:t>Измерение относительной влажности воздуха</w:t>
      </w:r>
      <w:r>
        <w:rPr>
          <w:rFonts w:eastAsia="Arial Unicode MS"/>
        </w:rPr>
        <w:t>»</w:t>
      </w:r>
    </w:p>
    <w:p w:rsidR="00547B28" w:rsidRDefault="00547B28" w:rsidP="00F5273C">
      <w:pPr>
        <w:ind w:firstLine="284"/>
        <w:jc w:val="both"/>
        <w:rPr>
          <w:rFonts w:eastAsia="Arial Unicode MS"/>
        </w:rPr>
      </w:pPr>
      <w:r>
        <w:rPr>
          <w:rFonts w:eastAsia="Arial Unicode MS"/>
        </w:rPr>
        <w:t>6</w:t>
      </w:r>
      <w:r w:rsidR="00DA23EE">
        <w:rPr>
          <w:rFonts w:eastAsia="Arial Unicode MS"/>
        </w:rPr>
        <w:t>.</w:t>
      </w:r>
      <w:r>
        <w:rPr>
          <w:rFonts w:eastAsia="Arial Unicode MS"/>
        </w:rPr>
        <w:t xml:space="preserve"> «</w:t>
      </w:r>
      <w:r w:rsidRPr="00547B28">
        <w:rPr>
          <w:rFonts w:eastAsia="Arial Unicode MS"/>
        </w:rPr>
        <w:t>Определение температуры плавления льда</w:t>
      </w:r>
      <w:r>
        <w:rPr>
          <w:rFonts w:eastAsia="Arial Unicode MS"/>
        </w:rPr>
        <w:t>»</w:t>
      </w:r>
    </w:p>
    <w:p w:rsidR="00BE4FBD" w:rsidRPr="00BE4FBD" w:rsidRDefault="00BE4FBD" w:rsidP="00BE4FBD">
      <w:pPr>
        <w:ind w:firstLine="284"/>
        <w:jc w:val="both"/>
        <w:rPr>
          <w:rFonts w:eastAsia="Calibri"/>
          <w:lang w:eastAsia="en-US"/>
        </w:rPr>
      </w:pPr>
    </w:p>
    <w:p w:rsidR="00BE4FBD" w:rsidRPr="00BE4FBD" w:rsidRDefault="00BE4FBD" w:rsidP="00BE4FBD">
      <w:pPr>
        <w:ind w:firstLine="284"/>
        <w:jc w:val="center"/>
        <w:rPr>
          <w:rFonts w:eastAsia="Calibri"/>
          <w:lang w:eastAsia="en-US"/>
        </w:rPr>
      </w:pPr>
      <w:r w:rsidRPr="00BE4FBD">
        <w:rPr>
          <w:rFonts w:eastAsia="Calibri"/>
          <w:lang w:eastAsia="en-US"/>
        </w:rPr>
        <w:t>ЭЛЕКТРОДИНАМИКА</w:t>
      </w:r>
    </w:p>
    <w:p w:rsidR="00BE4FBD" w:rsidRPr="00BE4FBD" w:rsidRDefault="00BE4FBD" w:rsidP="00BE4FBD">
      <w:pPr>
        <w:ind w:firstLine="284"/>
        <w:jc w:val="both"/>
        <w:rPr>
          <w:rFonts w:eastAsia="Calibri"/>
          <w:lang w:eastAsia="en-US"/>
        </w:rPr>
      </w:pPr>
      <w:r w:rsidRPr="00BE4FBD">
        <w:rPr>
          <w:rFonts w:eastAsia="Calibri"/>
          <w:lang w:eastAsia="en-US"/>
        </w:rPr>
        <w:t>Электризация тел. Два вида электрических зарядов. Проводники, диэлектрики и полупроводники. Закон сохранения электрического заряда. Взаимодействие зарядов. Закон Кулона. Принцип суперпозиции. Сложение электрических сил. Электрическое поле. Действие электрического поля на электрические заряды. Напряжённость электрического поля. Линии напряжённости электрического поля. Работа сил электростатического поля. Потенциал и разность потенциалов. Проводники и диэлектрики в постоянном электрическом поле. Диэлектрическая проницаемость. Электрическая ёмкость. Конденсатор. Энергия электрического поля.</w:t>
      </w:r>
    </w:p>
    <w:p w:rsidR="00502CA5" w:rsidRPr="002136AC" w:rsidRDefault="00806423" w:rsidP="00313FE1">
      <w:pPr>
        <w:ind w:firstLine="284"/>
        <w:jc w:val="both"/>
        <w:rPr>
          <w:iCs/>
        </w:rPr>
      </w:pPr>
      <w:r w:rsidRPr="002136AC">
        <w:rPr>
          <w:b/>
          <w:i/>
          <w:iCs/>
        </w:rPr>
        <w:t xml:space="preserve">Демонстрации: </w:t>
      </w:r>
      <w:r w:rsidR="00502CA5" w:rsidRPr="002136AC">
        <w:rPr>
          <w:iCs/>
        </w:rPr>
        <w:t>Электрометр.</w:t>
      </w:r>
      <w:r w:rsidR="00313FE1" w:rsidRPr="002136AC">
        <w:rPr>
          <w:iCs/>
        </w:rPr>
        <w:t xml:space="preserve"> </w:t>
      </w:r>
      <w:r w:rsidR="00502CA5" w:rsidRPr="002136AC">
        <w:rPr>
          <w:iCs/>
        </w:rPr>
        <w:t>Проводники в электрическом поле.</w:t>
      </w:r>
      <w:r w:rsidR="00313FE1" w:rsidRPr="002136AC">
        <w:rPr>
          <w:iCs/>
        </w:rPr>
        <w:t xml:space="preserve"> </w:t>
      </w:r>
      <w:r w:rsidR="00502CA5" w:rsidRPr="002136AC">
        <w:rPr>
          <w:iCs/>
        </w:rPr>
        <w:t>Диэлектрики в электрическом поле.</w:t>
      </w:r>
      <w:r w:rsidR="00313FE1" w:rsidRPr="002136AC">
        <w:rPr>
          <w:iCs/>
        </w:rPr>
        <w:t xml:space="preserve"> </w:t>
      </w:r>
      <w:r w:rsidR="00502CA5" w:rsidRPr="002136AC">
        <w:rPr>
          <w:iCs/>
        </w:rPr>
        <w:t>Энергия заряженного конденсатора.</w:t>
      </w:r>
      <w:r w:rsidR="00313FE1" w:rsidRPr="002136AC">
        <w:rPr>
          <w:iCs/>
        </w:rPr>
        <w:t xml:space="preserve"> </w:t>
      </w:r>
    </w:p>
    <w:p w:rsidR="00806423" w:rsidRPr="002136AC" w:rsidRDefault="00806423" w:rsidP="00FB2ADB">
      <w:pPr>
        <w:jc w:val="both"/>
        <w:rPr>
          <w:b/>
        </w:rPr>
      </w:pPr>
    </w:p>
    <w:p w:rsidR="00DC5734" w:rsidRPr="002136AC" w:rsidRDefault="00DC5734" w:rsidP="00F67B12">
      <w:pPr>
        <w:jc w:val="center"/>
        <w:rPr>
          <w:b/>
        </w:rPr>
      </w:pPr>
    </w:p>
    <w:p w:rsidR="00F901A8" w:rsidRPr="002136AC" w:rsidRDefault="00F901A8" w:rsidP="00291FEB">
      <w:pPr>
        <w:ind w:left="357"/>
        <w:jc w:val="center"/>
      </w:pPr>
      <w:r w:rsidRPr="002136AC">
        <w:t>ТЕМАТИЧЕСКОЕ ПЛАНИРОВАНИЕ</w:t>
      </w:r>
    </w:p>
    <w:p w:rsidR="00DC5734" w:rsidRPr="002136AC" w:rsidRDefault="00DC5734" w:rsidP="00291FEB">
      <w:pPr>
        <w:ind w:left="357"/>
        <w:jc w:val="center"/>
      </w:pPr>
    </w:p>
    <w:tbl>
      <w:tblPr>
        <w:tblStyle w:val="a8"/>
        <w:tblW w:w="4155" w:type="pct"/>
        <w:jc w:val="center"/>
        <w:tblLook w:val="04A0" w:firstRow="1" w:lastRow="0" w:firstColumn="1" w:lastColumn="0" w:noHBand="0" w:noVBand="1"/>
      </w:tblPr>
      <w:tblGrid>
        <w:gridCol w:w="873"/>
        <w:gridCol w:w="6067"/>
        <w:gridCol w:w="2192"/>
      </w:tblGrid>
      <w:tr w:rsidR="00BB78AB" w:rsidRPr="00BB78AB" w:rsidTr="0080368F">
        <w:trPr>
          <w:trHeight w:val="20"/>
          <w:jc w:val="center"/>
        </w:trPr>
        <w:tc>
          <w:tcPr>
            <w:tcW w:w="478" w:type="pct"/>
          </w:tcPr>
          <w:p w:rsidR="00BB78AB" w:rsidRPr="00BB78AB" w:rsidRDefault="00BB78AB" w:rsidP="00BB78AB">
            <w:pPr>
              <w:jc w:val="center"/>
            </w:pPr>
            <w:r w:rsidRPr="00BB78AB">
              <w:t xml:space="preserve">№ </w:t>
            </w:r>
            <w:proofErr w:type="gramStart"/>
            <w:r w:rsidRPr="00BB78AB">
              <w:t>п</w:t>
            </w:r>
            <w:proofErr w:type="gramEnd"/>
            <w:r w:rsidRPr="00BB78AB">
              <w:t>/п</w:t>
            </w:r>
          </w:p>
        </w:tc>
        <w:tc>
          <w:tcPr>
            <w:tcW w:w="3322" w:type="pct"/>
          </w:tcPr>
          <w:p w:rsidR="00BB78AB" w:rsidRPr="00BB78AB" w:rsidRDefault="00BB78AB" w:rsidP="00BB78AB">
            <w:pPr>
              <w:ind w:left="357"/>
              <w:jc w:val="center"/>
            </w:pPr>
            <w:r w:rsidRPr="00BB78AB">
              <w:t>Название раздела</w:t>
            </w:r>
          </w:p>
        </w:tc>
        <w:tc>
          <w:tcPr>
            <w:tcW w:w="1201" w:type="pct"/>
          </w:tcPr>
          <w:p w:rsidR="00BB78AB" w:rsidRPr="00BB78AB" w:rsidRDefault="00BB78AB" w:rsidP="00BB78AB">
            <w:pPr>
              <w:ind w:left="357"/>
              <w:jc w:val="center"/>
            </w:pPr>
            <w:r w:rsidRPr="00BB78AB">
              <w:t>Количество часов</w:t>
            </w:r>
          </w:p>
        </w:tc>
      </w:tr>
      <w:tr w:rsidR="00BB78AB" w:rsidRPr="00BB78AB" w:rsidTr="0080368F">
        <w:trPr>
          <w:trHeight w:val="20"/>
          <w:jc w:val="center"/>
        </w:trPr>
        <w:tc>
          <w:tcPr>
            <w:tcW w:w="478" w:type="pct"/>
          </w:tcPr>
          <w:p w:rsidR="00BB78AB" w:rsidRPr="00BB78AB" w:rsidRDefault="00BB78AB" w:rsidP="00BB78AB">
            <w:pPr>
              <w:ind w:right="2"/>
              <w:jc w:val="center"/>
            </w:pPr>
            <w:r w:rsidRPr="00BB78AB">
              <w:t>1</w:t>
            </w:r>
          </w:p>
        </w:tc>
        <w:tc>
          <w:tcPr>
            <w:tcW w:w="3322" w:type="pct"/>
          </w:tcPr>
          <w:p w:rsidR="00BB78AB" w:rsidRPr="00BB78AB" w:rsidRDefault="00BB78AB" w:rsidP="00BB78AB">
            <w:pPr>
              <w:ind w:hanging="14"/>
            </w:pPr>
            <w:r w:rsidRPr="00BB78AB">
              <w:rPr>
                <w:rFonts w:eastAsia="Calibri"/>
                <w:lang w:eastAsia="en-US"/>
              </w:rPr>
              <w:t xml:space="preserve">Физика и </w:t>
            </w:r>
            <w:proofErr w:type="gramStart"/>
            <w:r w:rsidRPr="00BB78AB">
              <w:rPr>
                <w:rFonts w:eastAsia="Calibri"/>
                <w:lang w:eastAsia="en-US"/>
              </w:rPr>
              <w:t>естественно-научный</w:t>
            </w:r>
            <w:proofErr w:type="gramEnd"/>
            <w:r w:rsidRPr="00BB78AB">
              <w:rPr>
                <w:rFonts w:eastAsia="Calibri"/>
                <w:lang w:eastAsia="en-US"/>
              </w:rPr>
              <w:t xml:space="preserve"> метод познания природы</w:t>
            </w:r>
          </w:p>
        </w:tc>
        <w:tc>
          <w:tcPr>
            <w:tcW w:w="1201" w:type="pct"/>
          </w:tcPr>
          <w:p w:rsidR="00BB78AB" w:rsidRPr="00BB78AB" w:rsidRDefault="00BB78AB" w:rsidP="00BB78AB">
            <w:pPr>
              <w:ind w:left="-50" w:hanging="142"/>
              <w:jc w:val="center"/>
            </w:pPr>
            <w:r w:rsidRPr="00BB78AB">
              <w:t>1</w:t>
            </w:r>
          </w:p>
        </w:tc>
      </w:tr>
      <w:tr w:rsidR="00BB78AB" w:rsidRPr="00BB78AB" w:rsidTr="0080368F">
        <w:trPr>
          <w:trHeight w:val="20"/>
          <w:jc w:val="center"/>
        </w:trPr>
        <w:tc>
          <w:tcPr>
            <w:tcW w:w="478" w:type="pct"/>
          </w:tcPr>
          <w:p w:rsidR="00BB78AB" w:rsidRPr="00BB78AB" w:rsidRDefault="00BB78AB" w:rsidP="00BB78AB">
            <w:pPr>
              <w:ind w:right="2"/>
              <w:jc w:val="center"/>
            </w:pPr>
            <w:r w:rsidRPr="00BB78AB">
              <w:t>2</w:t>
            </w:r>
          </w:p>
        </w:tc>
        <w:tc>
          <w:tcPr>
            <w:tcW w:w="3322" w:type="pct"/>
          </w:tcPr>
          <w:p w:rsidR="00BB78AB" w:rsidRPr="00BB78AB" w:rsidRDefault="00BB78AB" w:rsidP="00BB78AB">
            <w:pPr>
              <w:ind w:firstLine="7"/>
              <w:jc w:val="both"/>
            </w:pPr>
            <w:r w:rsidRPr="00BB78AB">
              <w:t>Механика</w:t>
            </w:r>
          </w:p>
        </w:tc>
        <w:tc>
          <w:tcPr>
            <w:tcW w:w="1201" w:type="pct"/>
          </w:tcPr>
          <w:p w:rsidR="00BB78AB" w:rsidRPr="00BB78AB" w:rsidRDefault="0080368F" w:rsidP="00BB78AB">
            <w:pPr>
              <w:ind w:left="-50" w:hanging="142"/>
              <w:jc w:val="center"/>
            </w:pPr>
            <w:r>
              <w:t>33</w:t>
            </w:r>
          </w:p>
        </w:tc>
      </w:tr>
      <w:tr w:rsidR="00BB78AB" w:rsidRPr="00BB78AB" w:rsidTr="0080368F">
        <w:trPr>
          <w:trHeight w:val="20"/>
          <w:jc w:val="center"/>
        </w:trPr>
        <w:tc>
          <w:tcPr>
            <w:tcW w:w="478" w:type="pct"/>
          </w:tcPr>
          <w:p w:rsidR="00BB78AB" w:rsidRPr="00BB78AB" w:rsidRDefault="00BB78AB" w:rsidP="00BB78AB">
            <w:pPr>
              <w:ind w:right="2"/>
              <w:jc w:val="center"/>
            </w:pPr>
            <w:r w:rsidRPr="00BB78AB">
              <w:t>3</w:t>
            </w:r>
          </w:p>
        </w:tc>
        <w:tc>
          <w:tcPr>
            <w:tcW w:w="3322" w:type="pct"/>
          </w:tcPr>
          <w:p w:rsidR="00BB78AB" w:rsidRPr="00BB78AB" w:rsidRDefault="00BB78AB" w:rsidP="00BB78AB">
            <w:pPr>
              <w:ind w:hanging="14"/>
            </w:pPr>
            <w:r w:rsidRPr="00BB78AB">
              <w:rPr>
                <w:rFonts w:eastAsia="Calibri"/>
                <w:lang w:eastAsia="en-US"/>
              </w:rPr>
              <w:t>Молекулярная физика и термодинамика</w:t>
            </w:r>
          </w:p>
        </w:tc>
        <w:tc>
          <w:tcPr>
            <w:tcW w:w="1201" w:type="pct"/>
          </w:tcPr>
          <w:p w:rsidR="00BB78AB" w:rsidRPr="00BB78AB" w:rsidRDefault="00BB78AB" w:rsidP="0080368F">
            <w:pPr>
              <w:ind w:left="-50" w:hanging="142"/>
              <w:jc w:val="center"/>
            </w:pPr>
            <w:r w:rsidRPr="00BB78AB">
              <w:t>2</w:t>
            </w:r>
            <w:r w:rsidR="0080368F">
              <w:t>2</w:t>
            </w:r>
          </w:p>
        </w:tc>
      </w:tr>
      <w:tr w:rsidR="00BB78AB" w:rsidRPr="00BB78AB" w:rsidTr="0080368F">
        <w:trPr>
          <w:trHeight w:val="20"/>
          <w:jc w:val="center"/>
        </w:trPr>
        <w:tc>
          <w:tcPr>
            <w:tcW w:w="478" w:type="pct"/>
          </w:tcPr>
          <w:p w:rsidR="00BB78AB" w:rsidRPr="00BB78AB" w:rsidRDefault="00BB78AB" w:rsidP="00BB78AB">
            <w:pPr>
              <w:ind w:right="2"/>
              <w:jc w:val="center"/>
            </w:pPr>
            <w:r w:rsidRPr="00BB78AB">
              <w:t>4</w:t>
            </w:r>
          </w:p>
        </w:tc>
        <w:tc>
          <w:tcPr>
            <w:tcW w:w="3322" w:type="pct"/>
          </w:tcPr>
          <w:p w:rsidR="00BB78AB" w:rsidRPr="00BB78AB" w:rsidRDefault="00BB78AB" w:rsidP="00BB78AB">
            <w:pPr>
              <w:ind w:firstLine="7"/>
              <w:jc w:val="both"/>
            </w:pPr>
            <w:r w:rsidRPr="00BB78AB">
              <w:t>Электродинамика</w:t>
            </w:r>
          </w:p>
        </w:tc>
        <w:tc>
          <w:tcPr>
            <w:tcW w:w="1201" w:type="pct"/>
          </w:tcPr>
          <w:p w:rsidR="00BB78AB" w:rsidRPr="00BB78AB" w:rsidRDefault="00BB78AB" w:rsidP="008D384C">
            <w:pPr>
              <w:ind w:left="-50" w:hanging="142"/>
              <w:jc w:val="center"/>
            </w:pPr>
            <w:r w:rsidRPr="00BB78AB">
              <w:t>1</w:t>
            </w:r>
            <w:r w:rsidR="008D384C">
              <w:t>1</w:t>
            </w:r>
          </w:p>
        </w:tc>
      </w:tr>
      <w:tr w:rsidR="00BB78AB" w:rsidRPr="00BB78AB" w:rsidTr="0080368F">
        <w:trPr>
          <w:trHeight w:val="20"/>
          <w:jc w:val="center"/>
        </w:trPr>
        <w:tc>
          <w:tcPr>
            <w:tcW w:w="478" w:type="pct"/>
          </w:tcPr>
          <w:p w:rsidR="00BB78AB" w:rsidRPr="00BB78AB" w:rsidRDefault="00BB78AB" w:rsidP="00BB78AB">
            <w:pPr>
              <w:ind w:left="357" w:right="2" w:hanging="357"/>
              <w:jc w:val="center"/>
            </w:pPr>
            <w:r w:rsidRPr="00BB78AB">
              <w:t>6</w:t>
            </w:r>
          </w:p>
        </w:tc>
        <w:tc>
          <w:tcPr>
            <w:tcW w:w="3322" w:type="pct"/>
          </w:tcPr>
          <w:p w:rsidR="00BB78AB" w:rsidRPr="00BB78AB" w:rsidRDefault="00BB78AB" w:rsidP="00BB78AB">
            <w:pPr>
              <w:ind w:firstLine="7"/>
              <w:jc w:val="both"/>
            </w:pPr>
            <w:r w:rsidRPr="00BB78AB">
              <w:t>Повторение</w:t>
            </w:r>
          </w:p>
        </w:tc>
        <w:tc>
          <w:tcPr>
            <w:tcW w:w="1201" w:type="pct"/>
          </w:tcPr>
          <w:p w:rsidR="00BB78AB" w:rsidRPr="00BB78AB" w:rsidRDefault="00BB78AB" w:rsidP="00BB78AB">
            <w:pPr>
              <w:jc w:val="center"/>
            </w:pPr>
            <w:r w:rsidRPr="00BB78AB">
              <w:t>3</w:t>
            </w:r>
          </w:p>
        </w:tc>
      </w:tr>
      <w:tr w:rsidR="0080368F" w:rsidRPr="00BB78AB" w:rsidTr="0080368F">
        <w:trPr>
          <w:trHeight w:val="252"/>
          <w:jc w:val="center"/>
        </w:trPr>
        <w:tc>
          <w:tcPr>
            <w:tcW w:w="478" w:type="pct"/>
          </w:tcPr>
          <w:p w:rsidR="0080368F" w:rsidRPr="00BB78AB" w:rsidRDefault="0080368F" w:rsidP="00BB78AB">
            <w:pPr>
              <w:ind w:left="357" w:right="2" w:hanging="357"/>
              <w:jc w:val="center"/>
            </w:pPr>
          </w:p>
        </w:tc>
        <w:tc>
          <w:tcPr>
            <w:tcW w:w="3322" w:type="pct"/>
          </w:tcPr>
          <w:p w:rsidR="0080368F" w:rsidRPr="00BB78AB" w:rsidRDefault="0080368F" w:rsidP="00BB78AB">
            <w:pPr>
              <w:ind w:firstLine="7"/>
              <w:jc w:val="both"/>
            </w:pPr>
            <w:r w:rsidRPr="00BB78AB">
              <w:t>Итого</w:t>
            </w:r>
          </w:p>
        </w:tc>
        <w:tc>
          <w:tcPr>
            <w:tcW w:w="1201" w:type="pct"/>
          </w:tcPr>
          <w:p w:rsidR="0080368F" w:rsidRPr="00BB78AB" w:rsidRDefault="0080368F" w:rsidP="00BB78AB">
            <w:pPr>
              <w:ind w:left="357" w:hanging="418"/>
              <w:jc w:val="center"/>
            </w:pPr>
            <w:r w:rsidRPr="00BB78AB">
              <w:t>70</w:t>
            </w:r>
          </w:p>
        </w:tc>
      </w:tr>
    </w:tbl>
    <w:p w:rsidR="00DC5734" w:rsidRPr="002136AC" w:rsidRDefault="00DC5734" w:rsidP="00FB2ADB">
      <w:pPr>
        <w:jc w:val="center"/>
      </w:pPr>
    </w:p>
    <w:p w:rsidR="00DC5734" w:rsidRPr="002136AC" w:rsidRDefault="00DC5734" w:rsidP="00FB2ADB">
      <w:pPr>
        <w:jc w:val="center"/>
      </w:pPr>
    </w:p>
    <w:p w:rsidR="00DC5734" w:rsidRDefault="00DC5734" w:rsidP="00FB2ADB">
      <w:pPr>
        <w:jc w:val="center"/>
      </w:pPr>
    </w:p>
    <w:p w:rsidR="00F60803" w:rsidRDefault="00F60803" w:rsidP="00FB2ADB">
      <w:pPr>
        <w:jc w:val="center"/>
      </w:pPr>
    </w:p>
    <w:p w:rsidR="00F60803" w:rsidRDefault="00F60803" w:rsidP="00FB2ADB">
      <w:pPr>
        <w:jc w:val="center"/>
      </w:pPr>
    </w:p>
    <w:p w:rsidR="00F60803" w:rsidRDefault="00F60803" w:rsidP="00FB2ADB">
      <w:pPr>
        <w:jc w:val="center"/>
      </w:pPr>
    </w:p>
    <w:p w:rsidR="00F60803" w:rsidRDefault="00F60803" w:rsidP="00FB2ADB">
      <w:pPr>
        <w:jc w:val="center"/>
      </w:pPr>
    </w:p>
    <w:p w:rsidR="00F60803" w:rsidRPr="002136AC" w:rsidRDefault="00F60803" w:rsidP="00FB2ADB">
      <w:pPr>
        <w:jc w:val="center"/>
      </w:pPr>
    </w:p>
    <w:p w:rsidR="00DC5734" w:rsidRDefault="00DC5734" w:rsidP="00FB2ADB">
      <w:pPr>
        <w:jc w:val="center"/>
      </w:pPr>
    </w:p>
    <w:p w:rsidR="008D384C" w:rsidRDefault="008D384C" w:rsidP="00FB2ADB">
      <w:pPr>
        <w:jc w:val="center"/>
      </w:pPr>
    </w:p>
    <w:p w:rsidR="00D73092" w:rsidRDefault="00D73092" w:rsidP="00FB2ADB">
      <w:pPr>
        <w:jc w:val="center"/>
      </w:pPr>
    </w:p>
    <w:p w:rsidR="00D73092" w:rsidRDefault="00D73092" w:rsidP="00FB2ADB">
      <w:pPr>
        <w:jc w:val="center"/>
      </w:pPr>
    </w:p>
    <w:p w:rsidR="00D73092" w:rsidRDefault="00D73092" w:rsidP="00FB2ADB">
      <w:pPr>
        <w:jc w:val="center"/>
      </w:pPr>
    </w:p>
    <w:p w:rsidR="00D73092" w:rsidRDefault="00D73092" w:rsidP="00FB2ADB">
      <w:pPr>
        <w:jc w:val="center"/>
      </w:pPr>
    </w:p>
    <w:p w:rsidR="00D73092" w:rsidRDefault="00D73092" w:rsidP="00FB2ADB">
      <w:pPr>
        <w:jc w:val="center"/>
      </w:pPr>
    </w:p>
    <w:p w:rsidR="00D73092" w:rsidRPr="002136AC" w:rsidRDefault="00D73092" w:rsidP="00FB2ADB">
      <w:pPr>
        <w:jc w:val="center"/>
      </w:pPr>
    </w:p>
    <w:p w:rsidR="00DC5734" w:rsidRPr="002136AC" w:rsidRDefault="00DC5734" w:rsidP="00FB2ADB">
      <w:pPr>
        <w:jc w:val="center"/>
      </w:pPr>
    </w:p>
    <w:p w:rsidR="00DC5734" w:rsidRPr="002136AC" w:rsidRDefault="00DC5734" w:rsidP="00FB2ADB">
      <w:pPr>
        <w:jc w:val="center"/>
      </w:pPr>
    </w:p>
    <w:p w:rsidR="00FB2ADB" w:rsidRPr="002136AC" w:rsidRDefault="00FB2ADB" w:rsidP="00FB2ADB">
      <w:pPr>
        <w:jc w:val="center"/>
      </w:pPr>
      <w:r w:rsidRPr="002136AC">
        <w:lastRenderedPageBreak/>
        <w:t>КАЛЕНДАРНО-ТЕМАТИЧЕСКОЕ ПЛАНИРОВАНИЕ. 10 КЛАСС</w:t>
      </w:r>
    </w:p>
    <w:p w:rsidR="00DC5734" w:rsidRPr="002136AC" w:rsidRDefault="00DC5734" w:rsidP="00FB2ADB">
      <w:r w:rsidRPr="002136AC">
        <w:t>Класс: 10</w:t>
      </w:r>
    </w:p>
    <w:p w:rsidR="00DC5734" w:rsidRPr="002136AC" w:rsidRDefault="00DC5734" w:rsidP="00FB2ADB">
      <w:r w:rsidRPr="002136AC">
        <w:t>Количество учебных недель: 3</w:t>
      </w:r>
      <w:r w:rsidR="00F5273C">
        <w:t>4</w:t>
      </w:r>
    </w:p>
    <w:p w:rsidR="00DC5734" w:rsidRPr="002136AC" w:rsidRDefault="00DC5734" w:rsidP="00DC5734">
      <w:r w:rsidRPr="002136AC">
        <w:t>Количество часов в неделю: 2</w:t>
      </w:r>
    </w:p>
    <w:p w:rsidR="00FB2ADB" w:rsidRPr="002136AC" w:rsidRDefault="00FB2ADB" w:rsidP="00FB2ADB">
      <w:r w:rsidRPr="002136AC">
        <w:t>Количество часов на учебный</w:t>
      </w:r>
      <w:r w:rsidR="00F60803">
        <w:t xml:space="preserve"> </w:t>
      </w:r>
      <w:r w:rsidR="00DC5734" w:rsidRPr="002136AC">
        <w:t>год:</w:t>
      </w:r>
      <w:r w:rsidRPr="002136AC">
        <w:t xml:space="preserve"> </w:t>
      </w:r>
      <w:r w:rsidR="00A976E2">
        <w:t>70</w:t>
      </w:r>
    </w:p>
    <w:p w:rsidR="00FB2ADB" w:rsidRPr="002136AC" w:rsidRDefault="00FB2ADB" w:rsidP="00FB2ADB">
      <w:r w:rsidRPr="002136AC">
        <w:t>Плановых контрольных работ: 5</w:t>
      </w:r>
    </w:p>
    <w:p w:rsidR="00FB2ADB" w:rsidRPr="002136AC" w:rsidRDefault="00FB2ADB" w:rsidP="00FB2ADB">
      <w:r w:rsidRPr="002136AC">
        <w:t>Количество лабораторных работ: 5</w:t>
      </w:r>
    </w:p>
    <w:p w:rsidR="00FB2ADB" w:rsidRPr="002136AC" w:rsidRDefault="00FB2ADB" w:rsidP="00FB2ADB">
      <w:r w:rsidRPr="002136AC">
        <w:t>Учебно-методический комплект для учителя:</w:t>
      </w:r>
    </w:p>
    <w:p w:rsidR="00FB2ADB" w:rsidRPr="002136AC" w:rsidRDefault="00FB2ADB" w:rsidP="000B3EFF">
      <w:r w:rsidRPr="002136AC">
        <w:t xml:space="preserve">Учебник «Физика 10» /Автор </w:t>
      </w:r>
      <w:r w:rsidR="000B3EFF">
        <w:t xml:space="preserve">Грачев А.В., </w:t>
      </w:r>
      <w:proofErr w:type="spellStart"/>
      <w:r w:rsidR="000B3EFF">
        <w:t>Погожев</w:t>
      </w:r>
      <w:proofErr w:type="spellEnd"/>
      <w:r w:rsidR="000B3EFF">
        <w:t xml:space="preserve"> В.А, </w:t>
      </w:r>
      <w:proofErr w:type="spellStart"/>
      <w:r w:rsidR="000B3EFF">
        <w:t>Салецкий</w:t>
      </w:r>
      <w:proofErr w:type="spellEnd"/>
      <w:r w:rsidR="000B3EFF">
        <w:t xml:space="preserve"> А.М., Боков П.Ю.</w:t>
      </w:r>
      <w:r w:rsidRPr="002136AC">
        <w:t xml:space="preserve"> - М.: </w:t>
      </w:r>
      <w:proofErr w:type="spellStart"/>
      <w:r w:rsidR="00F5273C">
        <w:t>Вентана</w:t>
      </w:r>
      <w:proofErr w:type="spellEnd"/>
      <w:r w:rsidR="00F5273C">
        <w:t>-Граф</w:t>
      </w:r>
      <w:r w:rsidRPr="002136AC">
        <w:t>, 20</w:t>
      </w:r>
      <w:r w:rsidR="00F5273C">
        <w:t>18</w:t>
      </w:r>
      <w:r w:rsidRPr="002136AC">
        <w:t>.</w:t>
      </w:r>
    </w:p>
    <w:p w:rsidR="00FB2ADB" w:rsidRPr="002136AC" w:rsidRDefault="00FB2ADB" w:rsidP="00FB2AD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7308"/>
        <w:gridCol w:w="1158"/>
        <w:gridCol w:w="1543"/>
      </w:tblGrid>
      <w:tr w:rsidR="00A87B1A" w:rsidRPr="00547B28" w:rsidTr="00A87B1A">
        <w:trPr>
          <w:trHeight w:val="20"/>
        </w:trPr>
        <w:tc>
          <w:tcPr>
            <w:tcW w:w="446" w:type="pct"/>
            <w:shd w:val="clear" w:color="auto" w:fill="FFFFFF" w:themeFill="background1"/>
            <w:vAlign w:val="center"/>
            <w:hideMark/>
          </w:tcPr>
          <w:p w:rsidR="00A87B1A" w:rsidRPr="00547B28" w:rsidRDefault="00A87B1A" w:rsidP="00547B28">
            <w:pPr>
              <w:rPr>
                <w:rFonts w:eastAsia="Arial Unicode MS"/>
                <w:bCs/>
              </w:rPr>
            </w:pPr>
            <w:r w:rsidRPr="00547B28">
              <w:rPr>
                <w:rFonts w:eastAsia="Arial Unicode MS"/>
                <w:bCs/>
              </w:rPr>
              <w:t>№ урока</w:t>
            </w:r>
          </w:p>
        </w:tc>
        <w:tc>
          <w:tcPr>
            <w:tcW w:w="3325" w:type="pct"/>
            <w:shd w:val="clear" w:color="auto" w:fill="FFFFFF" w:themeFill="background1"/>
            <w:vAlign w:val="center"/>
            <w:hideMark/>
          </w:tcPr>
          <w:p w:rsidR="00A87B1A" w:rsidRPr="00547B28" w:rsidRDefault="00A87B1A" w:rsidP="00547B28">
            <w:pPr>
              <w:rPr>
                <w:rFonts w:eastAsia="Arial Unicode MS"/>
                <w:bCs/>
              </w:rPr>
            </w:pPr>
            <w:r w:rsidRPr="00547B28">
              <w:rPr>
                <w:rFonts w:eastAsia="Arial Unicode MS"/>
                <w:bCs/>
              </w:rPr>
              <w:t>Тема урока</w:t>
            </w:r>
          </w:p>
        </w:tc>
        <w:tc>
          <w:tcPr>
            <w:tcW w:w="527" w:type="pct"/>
            <w:shd w:val="clear" w:color="auto" w:fill="FFFFFF" w:themeFill="background1"/>
          </w:tcPr>
          <w:p w:rsidR="00A87B1A" w:rsidRPr="00547B28" w:rsidRDefault="00A87B1A" w:rsidP="00547B28">
            <w:pPr>
              <w:rPr>
                <w:rFonts w:eastAsia="Arial Unicode MS"/>
                <w:bCs/>
              </w:rPr>
            </w:pPr>
            <w:r w:rsidRPr="00547B28">
              <w:rPr>
                <w:rFonts w:eastAsia="Arial Unicode MS"/>
                <w:bCs/>
              </w:rPr>
              <w:t>Дата по плану</w:t>
            </w:r>
          </w:p>
        </w:tc>
        <w:tc>
          <w:tcPr>
            <w:tcW w:w="702" w:type="pct"/>
            <w:shd w:val="clear" w:color="auto" w:fill="FFFFFF" w:themeFill="background1"/>
          </w:tcPr>
          <w:p w:rsidR="00A87B1A" w:rsidRPr="00547B28" w:rsidRDefault="00A87B1A" w:rsidP="00547B28">
            <w:pPr>
              <w:rPr>
                <w:rFonts w:eastAsia="Arial Unicode MS"/>
                <w:bCs/>
              </w:rPr>
            </w:pPr>
            <w:r w:rsidRPr="00547B28">
              <w:rPr>
                <w:rFonts w:eastAsia="Arial Unicode MS"/>
                <w:bCs/>
              </w:rPr>
              <w:t>Дата по факту</w:t>
            </w:r>
          </w:p>
        </w:tc>
      </w:tr>
      <w:tr w:rsidR="00A87B1A" w:rsidRPr="00547B28" w:rsidTr="00A87B1A">
        <w:trPr>
          <w:trHeight w:val="20"/>
        </w:trPr>
        <w:tc>
          <w:tcPr>
            <w:tcW w:w="5000" w:type="pct"/>
            <w:gridSpan w:val="4"/>
            <w:shd w:val="clear" w:color="auto" w:fill="FFFFFF" w:themeFill="background1"/>
            <w:vAlign w:val="center"/>
          </w:tcPr>
          <w:p w:rsidR="00A87B1A" w:rsidRPr="00547B28" w:rsidRDefault="00A87B1A" w:rsidP="00547B28">
            <w:pPr>
              <w:rPr>
                <w:rFonts w:eastAsia="Arial Unicode MS"/>
                <w:bCs/>
              </w:rPr>
            </w:pPr>
            <w:r w:rsidRPr="00547B28">
              <w:rPr>
                <w:rFonts w:eastAsia="Arial Unicode MS"/>
                <w:bCs/>
                <w:i/>
              </w:rPr>
              <w:t>Физика и познание мира – 1 ч</w:t>
            </w:r>
          </w:p>
        </w:tc>
      </w:tr>
      <w:tr w:rsidR="00A87B1A" w:rsidRPr="00547B28" w:rsidTr="00A87B1A">
        <w:trPr>
          <w:trHeight w:val="20"/>
        </w:trPr>
        <w:tc>
          <w:tcPr>
            <w:tcW w:w="446" w:type="pct"/>
            <w:shd w:val="clear" w:color="auto" w:fill="FFFFFF" w:themeFill="background1"/>
            <w:vAlign w:val="center"/>
          </w:tcPr>
          <w:p w:rsidR="00A87B1A" w:rsidRPr="00547B28" w:rsidRDefault="00A87B1A" w:rsidP="00547B28">
            <w:pPr>
              <w:rPr>
                <w:rFonts w:eastAsia="Arial Unicode MS"/>
                <w:bCs/>
              </w:rPr>
            </w:pPr>
            <w:r w:rsidRPr="00547B28">
              <w:rPr>
                <w:rFonts w:eastAsia="Arial Unicode MS"/>
                <w:bCs/>
              </w:rPr>
              <w:t>1/1</w:t>
            </w:r>
          </w:p>
        </w:tc>
        <w:tc>
          <w:tcPr>
            <w:tcW w:w="3325" w:type="pct"/>
            <w:shd w:val="clear" w:color="auto" w:fill="FFFFFF" w:themeFill="background1"/>
            <w:vAlign w:val="center"/>
          </w:tcPr>
          <w:p w:rsidR="00A87B1A" w:rsidRPr="00547B28" w:rsidRDefault="00A87B1A" w:rsidP="00547B28">
            <w:pPr>
              <w:rPr>
                <w:rFonts w:eastAsia="Arial Unicode MS"/>
                <w:bCs/>
              </w:rPr>
            </w:pPr>
            <w:r w:rsidRPr="00547B28">
              <w:rPr>
                <w:rFonts w:eastAsia="Arial Unicode MS"/>
                <w:bCs/>
              </w:rPr>
              <w:t>Физика и познание мира</w:t>
            </w:r>
          </w:p>
        </w:tc>
        <w:tc>
          <w:tcPr>
            <w:tcW w:w="527" w:type="pct"/>
            <w:shd w:val="clear" w:color="auto" w:fill="FFFFFF" w:themeFill="background1"/>
          </w:tcPr>
          <w:p w:rsidR="00A87B1A" w:rsidRPr="00547B28" w:rsidRDefault="00A87B1A" w:rsidP="00547B28">
            <w:pPr>
              <w:rPr>
                <w:rFonts w:eastAsia="Arial Unicode MS"/>
                <w:bCs/>
              </w:rPr>
            </w:pPr>
          </w:p>
        </w:tc>
        <w:tc>
          <w:tcPr>
            <w:tcW w:w="702" w:type="pct"/>
            <w:shd w:val="clear" w:color="auto" w:fill="FFFFFF" w:themeFill="background1"/>
          </w:tcPr>
          <w:p w:rsidR="00A87B1A" w:rsidRPr="00547B28" w:rsidRDefault="00A87B1A" w:rsidP="00547B28">
            <w:pPr>
              <w:rPr>
                <w:rFonts w:eastAsia="Arial Unicode MS"/>
                <w:bCs/>
              </w:rPr>
            </w:pPr>
          </w:p>
        </w:tc>
      </w:tr>
      <w:tr w:rsidR="00A87B1A" w:rsidRPr="00547B28" w:rsidTr="00A87B1A">
        <w:trPr>
          <w:trHeight w:val="20"/>
        </w:trPr>
        <w:tc>
          <w:tcPr>
            <w:tcW w:w="5000" w:type="pct"/>
            <w:gridSpan w:val="4"/>
            <w:shd w:val="clear" w:color="auto" w:fill="FFFFFF" w:themeFill="background1"/>
            <w:vAlign w:val="center"/>
          </w:tcPr>
          <w:p w:rsidR="00A87B1A" w:rsidRPr="00547B28" w:rsidRDefault="00A87B1A" w:rsidP="00547B28">
            <w:pPr>
              <w:rPr>
                <w:rFonts w:eastAsia="Arial Unicode MS"/>
                <w:bCs/>
              </w:rPr>
            </w:pPr>
            <w:r w:rsidRPr="00547B28">
              <w:rPr>
                <w:rFonts w:eastAsia="Arial Unicode MS"/>
                <w:i/>
                <w:iCs/>
              </w:rPr>
              <w:t>Механика - 33 ч</w:t>
            </w:r>
          </w:p>
        </w:tc>
      </w:tr>
      <w:tr w:rsidR="00A87B1A" w:rsidRPr="00547B28" w:rsidTr="00A87B1A">
        <w:trPr>
          <w:trHeight w:val="20"/>
        </w:trPr>
        <w:tc>
          <w:tcPr>
            <w:tcW w:w="446" w:type="pct"/>
            <w:shd w:val="clear" w:color="auto" w:fill="auto"/>
            <w:vAlign w:val="center"/>
            <w:hideMark/>
          </w:tcPr>
          <w:p w:rsidR="00A87B1A" w:rsidRPr="00547B28" w:rsidRDefault="00A87B1A" w:rsidP="0080368F">
            <w:pPr>
              <w:rPr>
                <w:rFonts w:eastAsia="Arial Unicode MS"/>
              </w:rPr>
            </w:pPr>
            <w:r w:rsidRPr="00547B28">
              <w:rPr>
                <w:rFonts w:eastAsia="Arial Unicode MS"/>
              </w:rPr>
              <w:t>2/1</w:t>
            </w:r>
          </w:p>
        </w:tc>
        <w:tc>
          <w:tcPr>
            <w:tcW w:w="3325" w:type="pct"/>
            <w:shd w:val="clear" w:color="auto" w:fill="auto"/>
            <w:vAlign w:val="center"/>
            <w:hideMark/>
          </w:tcPr>
          <w:p w:rsidR="00A87B1A" w:rsidRPr="00547B28" w:rsidRDefault="00A87B1A" w:rsidP="0080368F">
            <w:pPr>
              <w:rPr>
                <w:rFonts w:eastAsia="Arial Unicode MS"/>
              </w:rPr>
            </w:pPr>
            <w:r w:rsidRPr="00547B28">
              <w:rPr>
                <w:rFonts w:eastAsia="Arial Unicode MS"/>
              </w:rPr>
              <w:t>Основные понятия кинематики</w:t>
            </w:r>
          </w:p>
        </w:tc>
        <w:tc>
          <w:tcPr>
            <w:tcW w:w="527" w:type="pct"/>
          </w:tcPr>
          <w:p w:rsidR="00A87B1A" w:rsidRPr="00547B28" w:rsidRDefault="00A87B1A" w:rsidP="0080368F">
            <w:pPr>
              <w:rPr>
                <w:rFonts w:eastAsia="Arial Unicode MS"/>
                <w:bCs/>
              </w:rPr>
            </w:pPr>
          </w:p>
        </w:tc>
        <w:tc>
          <w:tcPr>
            <w:tcW w:w="702" w:type="pct"/>
          </w:tcPr>
          <w:p w:rsidR="00A87B1A" w:rsidRPr="00547B28" w:rsidRDefault="00A87B1A" w:rsidP="0080368F">
            <w:pPr>
              <w:rPr>
                <w:rFonts w:eastAsia="Arial Unicode MS"/>
                <w:bCs/>
              </w:rPr>
            </w:pPr>
          </w:p>
        </w:tc>
      </w:tr>
      <w:tr w:rsidR="00A87B1A" w:rsidRPr="00547B28" w:rsidTr="00A87B1A">
        <w:trPr>
          <w:trHeight w:val="20"/>
        </w:trPr>
        <w:tc>
          <w:tcPr>
            <w:tcW w:w="446" w:type="pct"/>
            <w:shd w:val="clear" w:color="auto" w:fill="auto"/>
            <w:vAlign w:val="center"/>
            <w:hideMark/>
          </w:tcPr>
          <w:p w:rsidR="00A87B1A" w:rsidRPr="00547B28" w:rsidRDefault="00A87B1A" w:rsidP="0080368F">
            <w:pPr>
              <w:rPr>
                <w:rFonts w:eastAsia="Arial Unicode MS"/>
              </w:rPr>
            </w:pPr>
            <w:r w:rsidRPr="00547B28">
              <w:rPr>
                <w:rFonts w:eastAsia="Arial Unicode MS"/>
              </w:rPr>
              <w:t>3/2</w:t>
            </w:r>
          </w:p>
        </w:tc>
        <w:tc>
          <w:tcPr>
            <w:tcW w:w="3325" w:type="pct"/>
            <w:shd w:val="clear" w:color="auto" w:fill="auto"/>
            <w:vAlign w:val="center"/>
            <w:hideMark/>
          </w:tcPr>
          <w:p w:rsidR="00A87B1A" w:rsidRPr="00547B28" w:rsidRDefault="00A87B1A" w:rsidP="0080368F">
            <w:pPr>
              <w:rPr>
                <w:rFonts w:eastAsia="Arial Unicode MS"/>
              </w:rPr>
            </w:pPr>
            <w:r w:rsidRPr="00547B28">
              <w:rPr>
                <w:rFonts w:eastAsia="Arial Unicode MS"/>
              </w:rPr>
              <w:t>Равномерное прямолинейное движение</w:t>
            </w:r>
          </w:p>
        </w:tc>
        <w:tc>
          <w:tcPr>
            <w:tcW w:w="527" w:type="pct"/>
          </w:tcPr>
          <w:p w:rsidR="00A87B1A" w:rsidRPr="00547B28" w:rsidRDefault="00A87B1A" w:rsidP="0080368F">
            <w:pPr>
              <w:rPr>
                <w:rFonts w:eastAsia="Arial Unicode MS"/>
                <w:bCs/>
              </w:rPr>
            </w:pPr>
          </w:p>
        </w:tc>
        <w:tc>
          <w:tcPr>
            <w:tcW w:w="702" w:type="pct"/>
          </w:tcPr>
          <w:p w:rsidR="00A87B1A" w:rsidRPr="00547B28" w:rsidRDefault="00A87B1A" w:rsidP="0080368F">
            <w:pPr>
              <w:rPr>
                <w:rFonts w:eastAsia="Arial Unicode MS"/>
                <w:bCs/>
              </w:rPr>
            </w:pPr>
          </w:p>
        </w:tc>
      </w:tr>
      <w:tr w:rsidR="00A87B1A" w:rsidRPr="00547B28" w:rsidTr="00A87B1A">
        <w:trPr>
          <w:trHeight w:val="20"/>
        </w:trPr>
        <w:tc>
          <w:tcPr>
            <w:tcW w:w="446" w:type="pct"/>
            <w:shd w:val="clear" w:color="auto" w:fill="auto"/>
            <w:vAlign w:val="center"/>
            <w:hideMark/>
          </w:tcPr>
          <w:p w:rsidR="00A87B1A" w:rsidRPr="00547B28" w:rsidRDefault="00A87B1A" w:rsidP="0080368F">
            <w:pPr>
              <w:rPr>
                <w:rFonts w:eastAsia="Arial Unicode MS"/>
              </w:rPr>
            </w:pPr>
            <w:r w:rsidRPr="00547B28">
              <w:rPr>
                <w:rFonts w:eastAsia="Arial Unicode MS"/>
              </w:rPr>
              <w:t>4/3</w:t>
            </w:r>
          </w:p>
        </w:tc>
        <w:tc>
          <w:tcPr>
            <w:tcW w:w="3325" w:type="pct"/>
            <w:shd w:val="clear" w:color="auto" w:fill="auto"/>
            <w:vAlign w:val="center"/>
            <w:hideMark/>
          </w:tcPr>
          <w:p w:rsidR="00A87B1A" w:rsidRPr="00547B28" w:rsidRDefault="00A87B1A" w:rsidP="0080368F">
            <w:pPr>
              <w:rPr>
                <w:rFonts w:eastAsia="Arial Unicode MS"/>
              </w:rPr>
            </w:pPr>
            <w:r w:rsidRPr="00547B28">
              <w:rPr>
                <w:rFonts w:eastAsia="Arial Unicode MS"/>
              </w:rPr>
              <w:t>Решение задач на равномерное прямолинейное движение</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hideMark/>
          </w:tcPr>
          <w:p w:rsidR="00A87B1A" w:rsidRPr="00547B28" w:rsidRDefault="00A87B1A" w:rsidP="0080368F">
            <w:pPr>
              <w:rPr>
                <w:rFonts w:eastAsia="Arial Unicode MS"/>
              </w:rPr>
            </w:pPr>
            <w:r w:rsidRPr="00547B28">
              <w:rPr>
                <w:rFonts w:eastAsia="Arial Unicode MS"/>
              </w:rPr>
              <w:t>5/4</w:t>
            </w:r>
          </w:p>
        </w:tc>
        <w:tc>
          <w:tcPr>
            <w:tcW w:w="3325" w:type="pct"/>
            <w:shd w:val="clear" w:color="auto" w:fill="auto"/>
            <w:vAlign w:val="center"/>
            <w:hideMark/>
          </w:tcPr>
          <w:p w:rsidR="00A87B1A" w:rsidRPr="00547B28" w:rsidRDefault="00A87B1A" w:rsidP="0080368F">
            <w:pPr>
              <w:rPr>
                <w:rFonts w:eastAsia="Arial Unicode MS"/>
              </w:rPr>
            </w:pPr>
            <w:r w:rsidRPr="00547B28">
              <w:rPr>
                <w:rFonts w:eastAsia="Arial Unicode MS"/>
              </w:rPr>
              <w:t>Сложение движений</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hideMark/>
          </w:tcPr>
          <w:p w:rsidR="00A87B1A" w:rsidRPr="00547B28" w:rsidRDefault="00A87B1A" w:rsidP="0080368F">
            <w:pPr>
              <w:rPr>
                <w:rFonts w:eastAsia="Arial Unicode MS"/>
              </w:rPr>
            </w:pPr>
            <w:r w:rsidRPr="00547B28">
              <w:rPr>
                <w:rFonts w:eastAsia="Arial Unicode MS"/>
              </w:rPr>
              <w:t>6/5</w:t>
            </w:r>
          </w:p>
        </w:tc>
        <w:tc>
          <w:tcPr>
            <w:tcW w:w="3325" w:type="pct"/>
            <w:shd w:val="clear" w:color="auto" w:fill="auto"/>
            <w:vAlign w:val="center"/>
            <w:hideMark/>
          </w:tcPr>
          <w:p w:rsidR="00A87B1A" w:rsidRPr="00547B28" w:rsidRDefault="00A87B1A" w:rsidP="0080368F">
            <w:pPr>
              <w:rPr>
                <w:rFonts w:eastAsia="Arial Unicode MS"/>
              </w:rPr>
            </w:pPr>
            <w:r w:rsidRPr="00547B28">
              <w:rPr>
                <w:rFonts w:eastAsia="Arial Unicode MS"/>
              </w:rPr>
              <w:t>Ускорение. Прямолинейное равноускоренное движение</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7/6</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Лабораторная работа № 1 «Определение ускорения тела при равноускоренном прямолинейном движении»</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8/7</w:t>
            </w:r>
          </w:p>
        </w:tc>
        <w:tc>
          <w:tcPr>
            <w:tcW w:w="3325" w:type="pct"/>
            <w:shd w:val="clear" w:color="auto" w:fill="auto"/>
            <w:vAlign w:val="center"/>
            <w:hideMark/>
          </w:tcPr>
          <w:p w:rsidR="00A87B1A" w:rsidRPr="00547B28" w:rsidRDefault="00A87B1A" w:rsidP="0080368F">
            <w:pPr>
              <w:rPr>
                <w:rFonts w:eastAsia="Arial Unicode MS"/>
              </w:rPr>
            </w:pPr>
            <w:r w:rsidRPr="00547B28">
              <w:rPr>
                <w:rFonts w:eastAsia="Arial Unicode MS"/>
              </w:rPr>
              <w:t>Свободное падение.</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r w:rsidRPr="00547B28">
              <w:t>9/8</w:t>
            </w:r>
          </w:p>
        </w:tc>
        <w:tc>
          <w:tcPr>
            <w:tcW w:w="3325" w:type="pct"/>
            <w:shd w:val="clear" w:color="auto" w:fill="auto"/>
            <w:vAlign w:val="center"/>
            <w:hideMark/>
          </w:tcPr>
          <w:p w:rsidR="00A87B1A" w:rsidRPr="00547B28" w:rsidRDefault="00A87B1A" w:rsidP="0080368F">
            <w:pPr>
              <w:rPr>
                <w:rFonts w:eastAsia="Arial Unicode MS"/>
              </w:rPr>
            </w:pPr>
            <w:r w:rsidRPr="00547B28">
              <w:rPr>
                <w:rFonts w:eastAsia="Arial Unicode MS"/>
              </w:rPr>
              <w:t>Лабораторная работа №2 «Определение высоты подъёма тела, брошенного вертикально вверх»</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r w:rsidRPr="00547B28">
              <w:t>10/9</w:t>
            </w:r>
          </w:p>
        </w:tc>
        <w:tc>
          <w:tcPr>
            <w:tcW w:w="3325" w:type="pct"/>
            <w:shd w:val="clear" w:color="auto" w:fill="auto"/>
            <w:vAlign w:val="center"/>
            <w:hideMark/>
          </w:tcPr>
          <w:p w:rsidR="00A87B1A" w:rsidRPr="00547B28" w:rsidRDefault="00A87B1A" w:rsidP="0080368F">
            <w:pPr>
              <w:rPr>
                <w:rFonts w:eastAsia="Arial Unicode MS"/>
              </w:rPr>
            </w:pPr>
            <w:r w:rsidRPr="00547B28">
              <w:rPr>
                <w:rFonts w:eastAsia="Arial Unicode MS"/>
              </w:rPr>
              <w:t>Решение задач о равноускоренном движении</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r w:rsidRPr="00547B28">
              <w:t>11/10</w:t>
            </w:r>
          </w:p>
        </w:tc>
        <w:tc>
          <w:tcPr>
            <w:tcW w:w="3325" w:type="pct"/>
            <w:shd w:val="clear" w:color="auto" w:fill="auto"/>
            <w:vAlign w:val="center"/>
            <w:hideMark/>
          </w:tcPr>
          <w:p w:rsidR="00A87B1A" w:rsidRPr="00547B28" w:rsidRDefault="00A87B1A" w:rsidP="0080368F">
            <w:pPr>
              <w:rPr>
                <w:rFonts w:eastAsia="Arial Unicode MS"/>
              </w:rPr>
            </w:pPr>
            <w:r w:rsidRPr="00547B28">
              <w:rPr>
                <w:rFonts w:eastAsia="Arial Unicode MS"/>
              </w:rPr>
              <w:t>Равномерное движение по окружности</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r w:rsidRPr="00547B28">
              <w:t>12/11</w:t>
            </w:r>
          </w:p>
        </w:tc>
        <w:tc>
          <w:tcPr>
            <w:tcW w:w="3325" w:type="pct"/>
            <w:shd w:val="clear" w:color="auto" w:fill="auto"/>
            <w:vAlign w:val="center"/>
            <w:hideMark/>
          </w:tcPr>
          <w:p w:rsidR="00A87B1A" w:rsidRPr="00547B28" w:rsidRDefault="00A87B1A" w:rsidP="0080368F">
            <w:pPr>
              <w:rPr>
                <w:rFonts w:eastAsia="Arial Unicode MS"/>
              </w:rPr>
            </w:pPr>
            <w:r w:rsidRPr="00547B28">
              <w:rPr>
                <w:rFonts w:eastAsia="Arial Unicode MS"/>
              </w:rPr>
              <w:t>Поступательное и вращательное движения твердого тела</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r w:rsidRPr="00547B28">
              <w:t>13/12</w:t>
            </w:r>
          </w:p>
        </w:tc>
        <w:tc>
          <w:tcPr>
            <w:tcW w:w="3325" w:type="pct"/>
            <w:shd w:val="clear" w:color="auto" w:fill="auto"/>
            <w:vAlign w:val="center"/>
            <w:hideMark/>
          </w:tcPr>
          <w:p w:rsidR="00A87B1A" w:rsidRPr="00547B28" w:rsidRDefault="00A87B1A" w:rsidP="0080368F">
            <w:pPr>
              <w:rPr>
                <w:rFonts w:eastAsia="Arial Unicode MS"/>
              </w:rPr>
            </w:pPr>
            <w:r w:rsidRPr="00547B28">
              <w:rPr>
                <w:rFonts w:eastAsia="Arial Unicode MS"/>
              </w:rPr>
              <w:t>Контрольная работа №1 по теме «Кинематика»</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14/13</w:t>
            </w:r>
          </w:p>
        </w:tc>
        <w:tc>
          <w:tcPr>
            <w:tcW w:w="3325" w:type="pct"/>
            <w:shd w:val="clear" w:color="auto" w:fill="auto"/>
            <w:vAlign w:val="center"/>
            <w:hideMark/>
          </w:tcPr>
          <w:p w:rsidR="00A87B1A" w:rsidRPr="00547B28" w:rsidRDefault="00A87B1A" w:rsidP="0080368F">
            <w:pPr>
              <w:rPr>
                <w:rFonts w:eastAsia="Arial Unicode MS"/>
              </w:rPr>
            </w:pPr>
            <w:r w:rsidRPr="00547B28">
              <w:rPr>
                <w:rFonts w:eastAsia="Arial Unicode MS"/>
              </w:rPr>
              <w:t>Закон Инерции. ИСО. Первый закон Ньютона</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15/14</w:t>
            </w:r>
          </w:p>
        </w:tc>
        <w:tc>
          <w:tcPr>
            <w:tcW w:w="3325" w:type="pct"/>
            <w:shd w:val="clear" w:color="auto" w:fill="auto"/>
            <w:vAlign w:val="center"/>
            <w:hideMark/>
          </w:tcPr>
          <w:p w:rsidR="00A87B1A" w:rsidRPr="00547B28" w:rsidRDefault="00A87B1A" w:rsidP="0080368F">
            <w:pPr>
              <w:rPr>
                <w:rFonts w:eastAsia="Arial Unicode MS"/>
              </w:rPr>
            </w:pPr>
            <w:r w:rsidRPr="00547B28">
              <w:rPr>
                <w:rFonts w:eastAsia="Arial Unicode MS"/>
              </w:rPr>
              <w:t>Сила. Измерение сил. Инертность. Масса. Второй закон Ньютона</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16/15</w:t>
            </w:r>
          </w:p>
        </w:tc>
        <w:tc>
          <w:tcPr>
            <w:tcW w:w="3325" w:type="pct"/>
            <w:shd w:val="clear" w:color="auto" w:fill="auto"/>
            <w:vAlign w:val="center"/>
            <w:hideMark/>
          </w:tcPr>
          <w:p w:rsidR="00A87B1A" w:rsidRPr="00547B28" w:rsidRDefault="00A87B1A" w:rsidP="0080368F">
            <w:pPr>
              <w:rPr>
                <w:rFonts w:eastAsia="Arial Unicode MS"/>
              </w:rPr>
            </w:pPr>
            <w:r w:rsidRPr="00547B28">
              <w:rPr>
                <w:rFonts w:eastAsia="Arial Unicode MS"/>
              </w:rPr>
              <w:t>Взаимодействие тел. Третий закон Ньютона</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17/16</w:t>
            </w:r>
          </w:p>
        </w:tc>
        <w:tc>
          <w:tcPr>
            <w:tcW w:w="3325" w:type="pct"/>
            <w:shd w:val="clear" w:color="auto" w:fill="auto"/>
            <w:vAlign w:val="center"/>
            <w:hideMark/>
          </w:tcPr>
          <w:p w:rsidR="00A87B1A" w:rsidRPr="00547B28" w:rsidRDefault="00A87B1A" w:rsidP="0080368F">
            <w:pPr>
              <w:rPr>
                <w:rFonts w:eastAsia="Arial Unicode MS"/>
              </w:rPr>
            </w:pPr>
            <w:r w:rsidRPr="00547B28">
              <w:rPr>
                <w:rFonts w:eastAsia="Arial Unicode MS"/>
              </w:rPr>
              <w:t>Деформации. Силы упругости. Закон Гука</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18/17</w:t>
            </w:r>
          </w:p>
        </w:tc>
        <w:tc>
          <w:tcPr>
            <w:tcW w:w="3325" w:type="pct"/>
            <w:shd w:val="clear" w:color="auto" w:fill="auto"/>
            <w:vAlign w:val="center"/>
            <w:hideMark/>
          </w:tcPr>
          <w:p w:rsidR="00A87B1A" w:rsidRPr="00547B28" w:rsidRDefault="00A87B1A" w:rsidP="0080368F">
            <w:pPr>
              <w:rPr>
                <w:rFonts w:eastAsia="Arial Unicode MS"/>
              </w:rPr>
            </w:pPr>
            <w:r w:rsidRPr="00547B28">
              <w:rPr>
                <w:rFonts w:eastAsia="Arial Unicode MS"/>
              </w:rPr>
              <w:t>Сила трения</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19/18</w:t>
            </w:r>
          </w:p>
        </w:tc>
        <w:tc>
          <w:tcPr>
            <w:tcW w:w="3325" w:type="pct"/>
            <w:shd w:val="clear" w:color="auto" w:fill="auto"/>
            <w:vAlign w:val="center"/>
            <w:hideMark/>
          </w:tcPr>
          <w:p w:rsidR="00A87B1A" w:rsidRPr="00547B28" w:rsidRDefault="00A87B1A" w:rsidP="0080368F">
            <w:pPr>
              <w:rPr>
                <w:rFonts w:eastAsia="Arial Unicode MS"/>
              </w:rPr>
            </w:pPr>
            <w:r w:rsidRPr="00547B28">
              <w:rPr>
                <w:rFonts w:eastAsia="Arial Unicode MS"/>
              </w:rPr>
              <w:t>Решение задач о движении под действием нескольких сил</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20/19</w:t>
            </w:r>
          </w:p>
        </w:tc>
        <w:tc>
          <w:tcPr>
            <w:tcW w:w="3325" w:type="pct"/>
            <w:shd w:val="clear" w:color="auto" w:fill="auto"/>
            <w:vAlign w:val="center"/>
            <w:hideMark/>
          </w:tcPr>
          <w:p w:rsidR="00A87B1A" w:rsidRPr="00547B28" w:rsidRDefault="00A87B1A" w:rsidP="0080368F">
            <w:pPr>
              <w:rPr>
                <w:rFonts w:eastAsia="Arial Unicode MS"/>
              </w:rPr>
            </w:pPr>
            <w:r w:rsidRPr="00547B28">
              <w:rPr>
                <w:rFonts w:eastAsia="Arial Unicode MS"/>
              </w:rPr>
              <w:t>Решение задач о движении взаимодействующих тел</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21/20</w:t>
            </w:r>
          </w:p>
        </w:tc>
        <w:tc>
          <w:tcPr>
            <w:tcW w:w="3325" w:type="pct"/>
            <w:shd w:val="clear" w:color="auto" w:fill="auto"/>
            <w:vAlign w:val="center"/>
            <w:hideMark/>
          </w:tcPr>
          <w:p w:rsidR="00A87B1A" w:rsidRPr="00547B28" w:rsidRDefault="00A87B1A" w:rsidP="0080368F">
            <w:pPr>
              <w:rPr>
                <w:rFonts w:eastAsia="Arial Unicode MS"/>
              </w:rPr>
            </w:pPr>
            <w:r w:rsidRPr="00547B28">
              <w:rPr>
                <w:rFonts w:eastAsia="Arial Unicode MS"/>
              </w:rPr>
              <w:t>Динамика равномерного движения материальной точки по окружности.</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22/21</w:t>
            </w:r>
          </w:p>
        </w:tc>
        <w:tc>
          <w:tcPr>
            <w:tcW w:w="3325" w:type="pct"/>
            <w:shd w:val="clear" w:color="auto" w:fill="auto"/>
            <w:vAlign w:val="center"/>
            <w:hideMark/>
          </w:tcPr>
          <w:p w:rsidR="00A87B1A" w:rsidRPr="00547B28" w:rsidRDefault="00A87B1A" w:rsidP="0080368F">
            <w:pPr>
              <w:rPr>
                <w:rFonts w:eastAsia="Arial Unicode MS"/>
              </w:rPr>
            </w:pPr>
            <w:r w:rsidRPr="00547B28">
              <w:rPr>
                <w:rFonts w:eastAsia="Arial Unicode MS"/>
              </w:rPr>
              <w:t>Закон всемирного тяготения. Движение планет и искусственных спутников</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23/22</w:t>
            </w:r>
          </w:p>
        </w:tc>
        <w:tc>
          <w:tcPr>
            <w:tcW w:w="3325" w:type="pct"/>
            <w:shd w:val="clear" w:color="auto" w:fill="auto"/>
            <w:vAlign w:val="center"/>
            <w:hideMark/>
          </w:tcPr>
          <w:p w:rsidR="00A87B1A" w:rsidRPr="00547B28" w:rsidRDefault="00A87B1A" w:rsidP="0080368F">
            <w:pPr>
              <w:rPr>
                <w:rFonts w:eastAsia="Arial Unicode MS"/>
              </w:rPr>
            </w:pPr>
            <w:r w:rsidRPr="00547B28">
              <w:rPr>
                <w:rFonts w:eastAsia="Arial Unicode MS"/>
              </w:rPr>
              <w:t>Принцип относительности Галилея. ИСО и НИСО</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24/23</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Контрольная работа №2 по теме «Динамика»</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25/24</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Импульс. Изменение импульса материальной точки</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26/25</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Система тел. Закон сохранения импульса. Теорема о Движении центра масс</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27/26</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Работа силы. Мощность</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28/27</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Кинетическая энергия. Потенциальная энергия</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29/28</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Механическая энергия системы тел. Изменение механической энергии. Закон сохранения механической энергии</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30/29</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Решение задач с использованием законов сохранения.</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31/30</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Условие равновесия твердого тела. Момент силы.</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hideMark/>
          </w:tcPr>
          <w:p w:rsidR="00A87B1A" w:rsidRPr="00547B28" w:rsidRDefault="00A87B1A" w:rsidP="0080368F">
            <w:pPr>
              <w:rPr>
                <w:rFonts w:eastAsia="Arial Unicode MS"/>
              </w:rPr>
            </w:pPr>
            <w:r w:rsidRPr="00547B28">
              <w:rPr>
                <w:rFonts w:eastAsia="Arial Unicode MS"/>
              </w:rPr>
              <w:t>32/31</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Простые механизмы. Коэффициент полезного действия</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hideMark/>
          </w:tcPr>
          <w:p w:rsidR="00A87B1A" w:rsidRPr="00547B28" w:rsidRDefault="00A87B1A" w:rsidP="0080368F">
            <w:pPr>
              <w:rPr>
                <w:rFonts w:eastAsia="Arial Unicode MS"/>
              </w:rPr>
            </w:pPr>
            <w:r w:rsidRPr="00547B28">
              <w:rPr>
                <w:rFonts w:eastAsia="Arial Unicode MS"/>
              </w:rPr>
              <w:lastRenderedPageBreak/>
              <w:t>33/32</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 xml:space="preserve">Законы </w:t>
            </w:r>
            <w:proofErr w:type="spellStart"/>
            <w:r w:rsidRPr="00547B28">
              <w:rPr>
                <w:rFonts w:eastAsia="Arial Unicode MS"/>
              </w:rPr>
              <w:t>гидро</w:t>
            </w:r>
            <w:proofErr w:type="spellEnd"/>
            <w:r w:rsidRPr="00547B28">
              <w:rPr>
                <w:rFonts w:eastAsia="Arial Unicode MS"/>
              </w:rPr>
              <w:t xml:space="preserve"> и аэростатики</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hideMark/>
          </w:tcPr>
          <w:p w:rsidR="00A87B1A" w:rsidRPr="00547B28" w:rsidRDefault="00A87B1A" w:rsidP="0080368F">
            <w:pPr>
              <w:rPr>
                <w:rFonts w:eastAsia="Arial Unicode MS"/>
              </w:rPr>
            </w:pPr>
            <w:r w:rsidRPr="00547B28">
              <w:rPr>
                <w:rFonts w:eastAsia="Arial Unicode MS"/>
              </w:rPr>
              <w:t>34/33</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 xml:space="preserve">Контрольная работа № 3 по теме «Законы сохранения. Статика» </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5000" w:type="pct"/>
            <w:gridSpan w:val="4"/>
            <w:shd w:val="clear" w:color="auto" w:fill="auto"/>
            <w:vAlign w:val="center"/>
          </w:tcPr>
          <w:p w:rsidR="00A87B1A" w:rsidRPr="00547B28" w:rsidRDefault="00A87B1A" w:rsidP="0080368F">
            <w:pPr>
              <w:rPr>
                <w:rFonts w:eastAsia="Arial Unicode MS"/>
              </w:rPr>
            </w:pPr>
            <w:r w:rsidRPr="00547B28">
              <w:rPr>
                <w:rFonts w:eastAsia="Arial Unicode MS"/>
                <w:i/>
                <w:iCs/>
              </w:rPr>
              <w:t>Молекулярная физика и термодинамика - 22 ч</w:t>
            </w:r>
          </w:p>
        </w:tc>
      </w:tr>
      <w:tr w:rsidR="00A87B1A" w:rsidRPr="00547B28" w:rsidTr="00A87B1A">
        <w:trPr>
          <w:trHeight w:val="20"/>
        </w:trPr>
        <w:tc>
          <w:tcPr>
            <w:tcW w:w="446" w:type="pct"/>
            <w:shd w:val="clear" w:color="auto" w:fill="auto"/>
            <w:vAlign w:val="center"/>
          </w:tcPr>
          <w:p w:rsidR="00A87B1A" w:rsidRPr="00547B28" w:rsidRDefault="00A87B1A" w:rsidP="0080368F">
            <w:pPr>
              <w:ind w:left="720" w:hanging="691"/>
              <w:rPr>
                <w:rFonts w:eastAsia="Arial Unicode MS"/>
              </w:rPr>
            </w:pPr>
            <w:r w:rsidRPr="00547B28">
              <w:rPr>
                <w:rFonts w:eastAsia="Arial Unicode MS"/>
              </w:rPr>
              <w:t>35/1</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Основные положения МКТ. Характер движения и взаимодействия молекул в газах, жидкостях, твердых телах</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ind w:left="720" w:hanging="691"/>
              <w:rPr>
                <w:rFonts w:eastAsia="Arial Unicode MS"/>
              </w:rPr>
            </w:pPr>
            <w:r w:rsidRPr="00547B28">
              <w:rPr>
                <w:rFonts w:eastAsia="Arial Unicode MS"/>
              </w:rPr>
              <w:t>36/2</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Массы молекул. Количество вещества. Лабораторная работа № 3 «Оценка размеров молекулы масла»</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ind w:left="720" w:hanging="691"/>
              <w:rPr>
                <w:rFonts w:eastAsia="Arial Unicode MS"/>
              </w:rPr>
            </w:pPr>
            <w:r w:rsidRPr="00547B28">
              <w:rPr>
                <w:rFonts w:eastAsia="Arial Unicode MS"/>
              </w:rPr>
              <w:t>37/3</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Термодинамическая система. Внутренняя энергия и способы ее изменения</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ind w:left="720" w:hanging="691"/>
              <w:rPr>
                <w:rFonts w:eastAsia="Arial Unicode MS"/>
              </w:rPr>
            </w:pPr>
            <w:r w:rsidRPr="00547B28">
              <w:rPr>
                <w:rFonts w:eastAsia="Arial Unicode MS"/>
              </w:rPr>
              <w:t>38/4</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Температура и тепловое равновесие</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ind w:left="720" w:hanging="691"/>
              <w:rPr>
                <w:rFonts w:eastAsia="Arial Unicode MS"/>
              </w:rPr>
            </w:pPr>
            <w:r w:rsidRPr="00547B28">
              <w:rPr>
                <w:rFonts w:eastAsia="Arial Unicode MS"/>
              </w:rPr>
              <w:t>39/5</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Теплоемкость тела. Удельная и молярная теплоемкости вещества. Уравнение теплового баланса.</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ind w:left="720" w:hanging="691"/>
              <w:rPr>
                <w:rFonts w:eastAsia="Arial Unicode MS"/>
              </w:rPr>
            </w:pPr>
            <w:r w:rsidRPr="00547B28">
              <w:rPr>
                <w:rFonts w:eastAsia="Arial Unicode MS"/>
              </w:rPr>
              <w:t>40/6</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Законы идеального газа</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ind w:left="720" w:hanging="691"/>
              <w:rPr>
                <w:rFonts w:eastAsia="Arial Unicode MS"/>
              </w:rPr>
            </w:pPr>
            <w:r w:rsidRPr="00547B28">
              <w:rPr>
                <w:rFonts w:eastAsia="Arial Unicode MS"/>
              </w:rPr>
              <w:t>41/7</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Объединенный газовый закон. Уравнение состояния идеального газа</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ind w:left="720" w:hanging="691"/>
              <w:rPr>
                <w:rFonts w:eastAsia="Arial Unicode MS"/>
              </w:rPr>
            </w:pPr>
            <w:r w:rsidRPr="00547B28">
              <w:rPr>
                <w:rFonts w:eastAsia="Arial Unicode MS"/>
              </w:rPr>
              <w:t>42/8</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 xml:space="preserve">Графики </w:t>
            </w:r>
            <w:proofErr w:type="spellStart"/>
            <w:r w:rsidRPr="00547B28">
              <w:rPr>
                <w:rFonts w:eastAsia="Arial Unicode MS"/>
              </w:rPr>
              <w:t>изопроцессов</w:t>
            </w:r>
            <w:proofErr w:type="spellEnd"/>
            <w:r w:rsidRPr="00547B28">
              <w:rPr>
                <w:rFonts w:eastAsia="Arial Unicode MS"/>
              </w:rPr>
              <w:t>. Лабораторная работа №4 «Изучение зависимости между давлением и объёмом газа при постоянной температуре»</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343"/>
        </w:trPr>
        <w:tc>
          <w:tcPr>
            <w:tcW w:w="446" w:type="pct"/>
            <w:shd w:val="clear" w:color="auto" w:fill="auto"/>
            <w:vAlign w:val="center"/>
          </w:tcPr>
          <w:p w:rsidR="00A87B1A" w:rsidRPr="00547B28" w:rsidRDefault="00A87B1A" w:rsidP="0080368F">
            <w:pPr>
              <w:ind w:left="720" w:hanging="691"/>
              <w:rPr>
                <w:rFonts w:eastAsia="Arial Unicode MS"/>
              </w:rPr>
            </w:pPr>
            <w:r w:rsidRPr="00547B28">
              <w:rPr>
                <w:rFonts w:eastAsia="Arial Unicode MS"/>
              </w:rPr>
              <w:t>43/9</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 xml:space="preserve">Основное уравнение МКТ. Температура </w:t>
            </w:r>
            <w:proofErr w:type="gramStart"/>
            <w:r w:rsidRPr="00547B28">
              <w:rPr>
                <w:rFonts w:eastAsia="Arial Unicode MS"/>
              </w:rPr>
              <w:t>-м</w:t>
            </w:r>
            <w:proofErr w:type="gramEnd"/>
            <w:r w:rsidRPr="00547B28">
              <w:rPr>
                <w:rFonts w:eastAsia="Arial Unicode MS"/>
              </w:rPr>
              <w:t>ера средней кинетической энергии хаотического движения молекул газа</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ind w:left="720" w:hanging="691"/>
              <w:rPr>
                <w:rFonts w:eastAsia="Arial Unicode MS"/>
              </w:rPr>
            </w:pPr>
            <w:r w:rsidRPr="00547B28">
              <w:rPr>
                <w:rFonts w:eastAsia="Arial Unicode MS"/>
              </w:rPr>
              <w:t>44/10</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Распределение молекул газа по скоростям</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ind w:left="720" w:hanging="691"/>
              <w:rPr>
                <w:rFonts w:eastAsia="Arial Unicode MS"/>
              </w:rPr>
            </w:pPr>
            <w:r w:rsidRPr="00547B28">
              <w:rPr>
                <w:rFonts w:eastAsia="Arial Unicode MS"/>
              </w:rPr>
              <w:t>45/11</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 xml:space="preserve">Применение первого закона термодинамики к </w:t>
            </w:r>
            <w:proofErr w:type="spellStart"/>
            <w:r w:rsidRPr="00547B28">
              <w:rPr>
                <w:rFonts w:eastAsia="Arial Unicode MS"/>
              </w:rPr>
              <w:t>изопроцессам</w:t>
            </w:r>
            <w:proofErr w:type="spellEnd"/>
            <w:r w:rsidRPr="00547B28">
              <w:rPr>
                <w:rFonts w:eastAsia="Arial Unicode MS"/>
              </w:rPr>
              <w:t>. Адиабатный процесс</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ind w:left="720" w:hanging="691"/>
              <w:rPr>
                <w:rFonts w:eastAsia="Arial Unicode MS"/>
              </w:rPr>
            </w:pPr>
            <w:r w:rsidRPr="00547B28">
              <w:rPr>
                <w:rFonts w:eastAsia="Arial Unicode MS"/>
              </w:rPr>
              <w:t>46/12</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Основы МКТ и термодинамики</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ind w:left="720" w:hanging="691"/>
              <w:rPr>
                <w:rFonts w:eastAsia="Arial Unicode MS"/>
              </w:rPr>
            </w:pPr>
            <w:r w:rsidRPr="00547B28">
              <w:rPr>
                <w:rFonts w:eastAsia="Arial Unicode MS"/>
              </w:rPr>
              <w:t>47/13</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Принцип действия тепловых машин</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ind w:left="720" w:hanging="691"/>
              <w:rPr>
                <w:rFonts w:eastAsia="Arial Unicode MS"/>
              </w:rPr>
            </w:pPr>
            <w:r w:rsidRPr="00547B28">
              <w:rPr>
                <w:rFonts w:eastAsia="Arial Unicode MS"/>
              </w:rPr>
              <w:t>48/14</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Решение задач о тепловых машинах</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hideMark/>
          </w:tcPr>
          <w:p w:rsidR="00A87B1A" w:rsidRPr="00547B28" w:rsidRDefault="00A87B1A" w:rsidP="0080368F">
            <w:pPr>
              <w:rPr>
                <w:rFonts w:eastAsia="Arial Unicode MS"/>
              </w:rPr>
            </w:pPr>
            <w:r w:rsidRPr="00547B28">
              <w:rPr>
                <w:rFonts w:eastAsia="Arial Unicode MS"/>
              </w:rPr>
              <w:t>49/15</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Второй закон термодинамики. Необратимость процессов в природе</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hideMark/>
          </w:tcPr>
          <w:p w:rsidR="00A87B1A" w:rsidRPr="00547B28" w:rsidRDefault="00A87B1A" w:rsidP="0080368F">
            <w:pPr>
              <w:rPr>
                <w:rFonts w:eastAsia="Arial Unicode MS"/>
              </w:rPr>
            </w:pPr>
            <w:r w:rsidRPr="00547B28">
              <w:rPr>
                <w:rFonts w:eastAsia="Arial Unicode MS"/>
              </w:rPr>
              <w:t>50/16</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Испарение и конденсация</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ind w:left="360" w:hanging="360"/>
              <w:rPr>
                <w:rFonts w:eastAsia="Arial Unicode MS"/>
              </w:rPr>
            </w:pPr>
            <w:r w:rsidRPr="00547B28">
              <w:rPr>
                <w:rFonts w:eastAsia="Arial Unicode MS"/>
              </w:rPr>
              <w:t>51/17</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Насыщенный пар. Влажность. Лабораторная работа №5 "Измерение относительной влажности воздуха"</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ind w:left="360" w:hanging="360"/>
              <w:rPr>
                <w:rFonts w:eastAsia="Arial Unicode MS"/>
              </w:rPr>
            </w:pPr>
            <w:r w:rsidRPr="00547B28">
              <w:rPr>
                <w:rFonts w:eastAsia="Arial Unicode MS"/>
              </w:rPr>
              <w:t>52/18</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Кипение</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ind w:left="360" w:hanging="360"/>
              <w:rPr>
                <w:rFonts w:eastAsia="Arial Unicode MS"/>
              </w:rPr>
            </w:pPr>
            <w:r w:rsidRPr="00547B28">
              <w:rPr>
                <w:rFonts w:eastAsia="Arial Unicode MS"/>
              </w:rPr>
              <w:t>53/19</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Структура твердых тел. Плавление и кристаллизация.</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ind w:left="360" w:hanging="360"/>
              <w:rPr>
                <w:rFonts w:eastAsia="Arial Unicode MS"/>
              </w:rPr>
            </w:pPr>
            <w:r w:rsidRPr="00547B28">
              <w:rPr>
                <w:rFonts w:eastAsia="Arial Unicode MS"/>
              </w:rPr>
              <w:t>54/20</w:t>
            </w:r>
          </w:p>
        </w:tc>
        <w:tc>
          <w:tcPr>
            <w:tcW w:w="3325" w:type="pct"/>
            <w:shd w:val="clear" w:color="auto" w:fill="auto"/>
            <w:vAlign w:val="center"/>
          </w:tcPr>
          <w:p w:rsidR="00A87B1A" w:rsidRPr="00547B28" w:rsidRDefault="00A87B1A" w:rsidP="0080368F">
            <w:pPr>
              <w:rPr>
                <w:rFonts w:eastAsia="Arial Unicode MS"/>
              </w:rPr>
            </w:pPr>
            <w:r>
              <w:rPr>
                <w:rFonts w:eastAsia="Arial Unicode MS"/>
              </w:rPr>
              <w:t>Лабораторная работа № 6 «</w:t>
            </w:r>
            <w:r w:rsidRPr="00547B28">
              <w:rPr>
                <w:rFonts w:eastAsia="Arial Unicode MS"/>
              </w:rPr>
              <w:t>Определение температуры плавления льда</w:t>
            </w:r>
            <w:r>
              <w:rPr>
                <w:rFonts w:eastAsia="Arial Unicode MS"/>
              </w:rPr>
              <w:t>»</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ind w:left="360" w:hanging="360"/>
              <w:rPr>
                <w:rFonts w:eastAsia="Arial Unicode MS"/>
              </w:rPr>
            </w:pPr>
            <w:r w:rsidRPr="00547B28">
              <w:rPr>
                <w:rFonts w:eastAsia="Arial Unicode MS"/>
              </w:rPr>
              <w:t>55/21</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Агрегатные состояния вещества. Фазовые переходы</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ind w:left="360" w:hanging="360"/>
              <w:rPr>
                <w:rFonts w:eastAsia="Arial Unicode MS"/>
              </w:rPr>
            </w:pPr>
            <w:r w:rsidRPr="00547B28">
              <w:rPr>
                <w:rFonts w:eastAsia="Arial Unicode MS"/>
              </w:rPr>
              <w:t>56/22</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Контрольная работа № 4 по теме «Молекулярная физика»</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5000" w:type="pct"/>
            <w:gridSpan w:val="4"/>
            <w:shd w:val="clear" w:color="auto" w:fill="auto"/>
            <w:vAlign w:val="center"/>
          </w:tcPr>
          <w:p w:rsidR="00A87B1A" w:rsidRPr="00547B28" w:rsidRDefault="00A87B1A" w:rsidP="0080368F">
            <w:pPr>
              <w:rPr>
                <w:rFonts w:eastAsia="Arial Unicode MS"/>
              </w:rPr>
            </w:pPr>
            <w:r w:rsidRPr="00547B28">
              <w:rPr>
                <w:rFonts w:eastAsia="Arial Unicode MS"/>
                <w:i/>
                <w:iCs/>
              </w:rPr>
              <w:t>Электродинамикам- 11 ч</w:t>
            </w:r>
          </w:p>
        </w:tc>
      </w:tr>
      <w:tr w:rsidR="00A87B1A" w:rsidRPr="00547B28" w:rsidTr="00A87B1A">
        <w:trPr>
          <w:trHeight w:val="20"/>
        </w:trPr>
        <w:tc>
          <w:tcPr>
            <w:tcW w:w="446" w:type="pct"/>
            <w:shd w:val="clear" w:color="auto" w:fill="auto"/>
            <w:vAlign w:val="center"/>
          </w:tcPr>
          <w:p w:rsidR="00A87B1A" w:rsidRPr="00547B28" w:rsidRDefault="00A87B1A" w:rsidP="0080368F">
            <w:pPr>
              <w:ind w:left="29"/>
              <w:rPr>
                <w:rFonts w:eastAsia="Arial Unicode MS"/>
              </w:rPr>
            </w:pPr>
            <w:r w:rsidRPr="00547B28">
              <w:rPr>
                <w:rFonts w:eastAsia="Arial Unicode MS"/>
              </w:rPr>
              <w:t>57/1</w:t>
            </w:r>
          </w:p>
        </w:tc>
        <w:tc>
          <w:tcPr>
            <w:tcW w:w="3325" w:type="pct"/>
            <w:shd w:val="clear" w:color="auto" w:fill="auto"/>
            <w:vAlign w:val="center"/>
            <w:hideMark/>
          </w:tcPr>
          <w:p w:rsidR="00A87B1A" w:rsidRPr="00547B28" w:rsidRDefault="00A87B1A" w:rsidP="0080368F">
            <w:pPr>
              <w:rPr>
                <w:rFonts w:eastAsia="Arial Unicode MS"/>
              </w:rPr>
            </w:pPr>
            <w:r w:rsidRPr="00547B28">
              <w:rPr>
                <w:rFonts w:eastAsia="Arial Unicode MS"/>
              </w:rPr>
              <w:t>Электрический заряд. Закон сохранения электрического заряда</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ind w:left="29"/>
              <w:rPr>
                <w:rFonts w:eastAsia="Arial Unicode MS"/>
              </w:rPr>
            </w:pPr>
            <w:r w:rsidRPr="00547B28">
              <w:rPr>
                <w:rFonts w:eastAsia="Arial Unicode MS"/>
              </w:rPr>
              <w:t>58/2</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Закон Кулона.</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ind w:left="29"/>
              <w:rPr>
                <w:rFonts w:eastAsia="Arial Unicode MS"/>
              </w:rPr>
            </w:pPr>
            <w:r w:rsidRPr="00547B28">
              <w:rPr>
                <w:rFonts w:eastAsia="Arial Unicode MS"/>
              </w:rPr>
              <w:t>59/3</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Сложение электрических сил</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353"/>
        </w:trPr>
        <w:tc>
          <w:tcPr>
            <w:tcW w:w="446" w:type="pct"/>
            <w:shd w:val="clear" w:color="auto" w:fill="auto"/>
            <w:vAlign w:val="center"/>
          </w:tcPr>
          <w:p w:rsidR="00A87B1A" w:rsidRPr="00547B28" w:rsidRDefault="00A87B1A" w:rsidP="0080368F">
            <w:pPr>
              <w:ind w:left="29"/>
              <w:rPr>
                <w:rFonts w:eastAsia="Arial Unicode MS"/>
              </w:rPr>
            </w:pPr>
            <w:r w:rsidRPr="00547B28">
              <w:rPr>
                <w:rFonts w:eastAsia="Arial Unicode MS"/>
              </w:rPr>
              <w:t>60/4</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Напряженность электрического поля.</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353"/>
        </w:trPr>
        <w:tc>
          <w:tcPr>
            <w:tcW w:w="446" w:type="pct"/>
            <w:shd w:val="clear" w:color="auto" w:fill="auto"/>
            <w:vAlign w:val="center"/>
          </w:tcPr>
          <w:p w:rsidR="00A87B1A" w:rsidRPr="00547B28" w:rsidRDefault="00A87B1A" w:rsidP="0080368F">
            <w:pPr>
              <w:ind w:left="29"/>
              <w:rPr>
                <w:rFonts w:eastAsia="Arial Unicode MS"/>
              </w:rPr>
            </w:pPr>
            <w:r w:rsidRPr="00547B28">
              <w:rPr>
                <w:rFonts w:eastAsia="Arial Unicode MS"/>
              </w:rPr>
              <w:t>61/5</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Решение задач</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ind w:left="29"/>
              <w:rPr>
                <w:rFonts w:eastAsia="Arial Unicode MS"/>
              </w:rPr>
            </w:pPr>
            <w:r w:rsidRPr="00547B28">
              <w:rPr>
                <w:rFonts w:eastAsia="Arial Unicode MS"/>
              </w:rPr>
              <w:t>62/6</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Работа сил электростатического поля. Потенциал. Разность потенциалов</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363"/>
        </w:trPr>
        <w:tc>
          <w:tcPr>
            <w:tcW w:w="446" w:type="pct"/>
            <w:shd w:val="clear" w:color="auto" w:fill="auto"/>
            <w:vAlign w:val="center"/>
          </w:tcPr>
          <w:p w:rsidR="00A87B1A" w:rsidRPr="00547B28" w:rsidRDefault="00A87B1A" w:rsidP="0080368F">
            <w:pPr>
              <w:ind w:left="29"/>
              <w:rPr>
                <w:rFonts w:eastAsia="Arial Unicode MS"/>
              </w:rPr>
            </w:pPr>
            <w:r w:rsidRPr="00547B28">
              <w:rPr>
                <w:rFonts w:eastAsia="Arial Unicode MS"/>
              </w:rPr>
              <w:t>63/7</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Проводники в постоянном электрическом поле</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ind w:left="29"/>
              <w:rPr>
                <w:rFonts w:eastAsia="Arial Unicode MS"/>
              </w:rPr>
            </w:pPr>
            <w:r w:rsidRPr="00547B28">
              <w:rPr>
                <w:rFonts w:eastAsia="Arial Unicode MS"/>
              </w:rPr>
              <w:t>64/8</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Диэлектрики в постоянном электрическом поле</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383"/>
        </w:trPr>
        <w:tc>
          <w:tcPr>
            <w:tcW w:w="446" w:type="pct"/>
            <w:shd w:val="clear" w:color="auto" w:fill="auto"/>
            <w:vAlign w:val="center"/>
          </w:tcPr>
          <w:p w:rsidR="00A87B1A" w:rsidRPr="00547B28" w:rsidRDefault="00A87B1A" w:rsidP="0080368F">
            <w:pPr>
              <w:ind w:left="29"/>
              <w:rPr>
                <w:rFonts w:eastAsia="Arial Unicode MS"/>
              </w:rPr>
            </w:pPr>
            <w:r w:rsidRPr="00547B28">
              <w:rPr>
                <w:rFonts w:eastAsia="Arial Unicode MS"/>
              </w:rPr>
              <w:t>65/9</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Конденсаторы. Емкость плоского конденсатора. Энергия электрического поля</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373"/>
        </w:trPr>
        <w:tc>
          <w:tcPr>
            <w:tcW w:w="446" w:type="pct"/>
            <w:shd w:val="clear" w:color="auto" w:fill="auto"/>
            <w:vAlign w:val="center"/>
          </w:tcPr>
          <w:p w:rsidR="00A87B1A" w:rsidRPr="00547B28" w:rsidRDefault="00A87B1A" w:rsidP="0080368F">
            <w:pPr>
              <w:ind w:left="29"/>
              <w:rPr>
                <w:rFonts w:eastAsia="Arial Unicode MS"/>
              </w:rPr>
            </w:pPr>
            <w:r w:rsidRPr="00547B28">
              <w:rPr>
                <w:rFonts w:eastAsia="Arial Unicode MS"/>
              </w:rPr>
              <w:t>66/10</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Соединения конденсаторов</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363"/>
        </w:trPr>
        <w:tc>
          <w:tcPr>
            <w:tcW w:w="446" w:type="pct"/>
            <w:shd w:val="clear" w:color="auto" w:fill="auto"/>
            <w:vAlign w:val="center"/>
          </w:tcPr>
          <w:p w:rsidR="00A87B1A" w:rsidRPr="00547B28" w:rsidRDefault="00A87B1A" w:rsidP="0080368F">
            <w:pPr>
              <w:ind w:left="29"/>
              <w:rPr>
                <w:rFonts w:eastAsia="Arial Unicode MS"/>
              </w:rPr>
            </w:pPr>
            <w:r w:rsidRPr="00547B28">
              <w:rPr>
                <w:rFonts w:eastAsia="Arial Unicode MS"/>
              </w:rPr>
              <w:t>67/11</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Контрольная работа по теме «Электростатика»</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363"/>
        </w:trPr>
        <w:tc>
          <w:tcPr>
            <w:tcW w:w="5000" w:type="pct"/>
            <w:gridSpan w:val="4"/>
            <w:shd w:val="clear" w:color="auto" w:fill="auto"/>
            <w:vAlign w:val="center"/>
          </w:tcPr>
          <w:p w:rsidR="00A87B1A" w:rsidRPr="00547B28" w:rsidRDefault="00A87B1A" w:rsidP="0080368F">
            <w:pPr>
              <w:rPr>
                <w:rFonts w:eastAsia="Arial Unicode MS"/>
              </w:rPr>
            </w:pPr>
            <w:r w:rsidRPr="00547B28">
              <w:rPr>
                <w:rFonts w:eastAsia="Arial Unicode MS"/>
                <w:i/>
              </w:rPr>
              <w:t xml:space="preserve">Повторение – </w:t>
            </w:r>
            <w:r>
              <w:rPr>
                <w:rFonts w:eastAsia="Arial Unicode MS"/>
                <w:i/>
              </w:rPr>
              <w:t>3</w:t>
            </w:r>
            <w:r w:rsidRPr="00547B28">
              <w:rPr>
                <w:rFonts w:eastAsia="Arial Unicode MS"/>
                <w:i/>
              </w:rPr>
              <w:t xml:space="preserve"> ч</w:t>
            </w:r>
          </w:p>
        </w:tc>
      </w:tr>
      <w:tr w:rsidR="00A87B1A" w:rsidRPr="00547B28" w:rsidTr="00A87B1A">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68/1</w:t>
            </w:r>
          </w:p>
        </w:tc>
        <w:tc>
          <w:tcPr>
            <w:tcW w:w="3325" w:type="pct"/>
            <w:shd w:val="clear" w:color="auto" w:fill="auto"/>
            <w:vAlign w:val="center"/>
          </w:tcPr>
          <w:p w:rsidR="00A87B1A" w:rsidRPr="00547B28" w:rsidRDefault="00A87B1A" w:rsidP="0080368F">
            <w:pPr>
              <w:rPr>
                <w:rFonts w:eastAsia="Arial Unicode MS"/>
              </w:rPr>
            </w:pPr>
            <w:r w:rsidRPr="00547B28">
              <w:rPr>
                <w:rFonts w:eastAsia="Arial Unicode MS"/>
              </w:rPr>
              <w:t>Итоговый урок</w:t>
            </w:r>
          </w:p>
        </w:tc>
        <w:tc>
          <w:tcPr>
            <w:tcW w:w="527" w:type="pct"/>
          </w:tcPr>
          <w:p w:rsidR="00A87B1A" w:rsidRPr="00547B28" w:rsidRDefault="00A87B1A" w:rsidP="0080368F">
            <w:pPr>
              <w:rPr>
                <w:rFonts w:eastAsia="Arial Unicode MS"/>
              </w:rPr>
            </w:pPr>
          </w:p>
        </w:tc>
        <w:tc>
          <w:tcPr>
            <w:tcW w:w="702" w:type="pct"/>
          </w:tcPr>
          <w:p w:rsidR="00A87B1A" w:rsidRPr="00547B28" w:rsidRDefault="00A87B1A" w:rsidP="0080368F">
            <w:pPr>
              <w:rPr>
                <w:rFonts w:eastAsia="Arial Unicode MS"/>
              </w:rPr>
            </w:pPr>
          </w:p>
        </w:tc>
      </w:tr>
      <w:tr w:rsidR="00A87B1A" w:rsidRPr="00547B28" w:rsidTr="00A87B1A">
        <w:trPr>
          <w:trHeight w:val="20"/>
        </w:trPr>
        <w:tc>
          <w:tcPr>
            <w:tcW w:w="446" w:type="pct"/>
            <w:shd w:val="clear" w:color="auto" w:fill="auto"/>
            <w:vAlign w:val="center"/>
          </w:tcPr>
          <w:p w:rsidR="00A87B1A" w:rsidRPr="00547B28" w:rsidRDefault="00A87B1A" w:rsidP="0080368F">
            <w:pPr>
              <w:rPr>
                <w:rFonts w:eastAsia="Arial Unicode MS"/>
              </w:rPr>
            </w:pPr>
            <w:r>
              <w:rPr>
                <w:rFonts w:eastAsia="Arial Unicode MS"/>
              </w:rPr>
              <w:lastRenderedPageBreak/>
              <w:t>69/2</w:t>
            </w:r>
          </w:p>
        </w:tc>
        <w:tc>
          <w:tcPr>
            <w:tcW w:w="3325" w:type="pct"/>
            <w:shd w:val="clear" w:color="auto" w:fill="auto"/>
            <w:vAlign w:val="center"/>
          </w:tcPr>
          <w:p w:rsidR="00A87B1A" w:rsidRPr="00547B28" w:rsidRDefault="00A87B1A" w:rsidP="0080368F">
            <w:pPr>
              <w:rPr>
                <w:rFonts w:eastAsia="Arial Unicode MS"/>
              </w:rPr>
            </w:pPr>
            <w:r>
              <w:rPr>
                <w:rFonts w:eastAsia="Arial Unicode MS"/>
              </w:rPr>
              <w:t>Повторение</w:t>
            </w:r>
            <w:r w:rsidR="00A976E2">
              <w:rPr>
                <w:rFonts w:eastAsia="Arial Unicode MS"/>
              </w:rPr>
              <w:t>.</w:t>
            </w:r>
            <w:r w:rsidR="00A976E2" w:rsidRPr="00547B28">
              <w:rPr>
                <w:rFonts w:eastAsia="Arial Unicode MS"/>
              </w:rPr>
              <w:t xml:space="preserve"> </w:t>
            </w:r>
            <w:r w:rsidR="00A976E2" w:rsidRPr="00547B28">
              <w:rPr>
                <w:rFonts w:eastAsia="Arial Unicode MS"/>
              </w:rPr>
              <w:t>«Молекулярная физика»</w:t>
            </w:r>
          </w:p>
        </w:tc>
        <w:tc>
          <w:tcPr>
            <w:tcW w:w="527" w:type="pct"/>
          </w:tcPr>
          <w:p w:rsidR="00A87B1A" w:rsidRPr="00547B28" w:rsidRDefault="00A87B1A" w:rsidP="0080368F">
            <w:pPr>
              <w:rPr>
                <w:rFonts w:eastAsia="Arial Unicode MS"/>
              </w:rPr>
            </w:pPr>
          </w:p>
        </w:tc>
        <w:tc>
          <w:tcPr>
            <w:tcW w:w="702" w:type="pct"/>
          </w:tcPr>
          <w:p w:rsidR="00A87B1A" w:rsidRDefault="00A87B1A" w:rsidP="0080368F">
            <w:pPr>
              <w:rPr>
                <w:rFonts w:eastAsia="Arial Unicode MS"/>
              </w:rPr>
            </w:pPr>
          </w:p>
          <w:p w:rsidR="00A976E2" w:rsidRPr="00547B28" w:rsidRDefault="00A976E2" w:rsidP="0080368F">
            <w:pPr>
              <w:rPr>
                <w:rFonts w:eastAsia="Arial Unicode MS"/>
              </w:rPr>
            </w:pPr>
          </w:p>
        </w:tc>
      </w:tr>
      <w:tr w:rsidR="00A976E2" w:rsidRPr="00547B28" w:rsidTr="00A87B1A">
        <w:trPr>
          <w:trHeight w:val="20"/>
        </w:trPr>
        <w:tc>
          <w:tcPr>
            <w:tcW w:w="446" w:type="pct"/>
            <w:shd w:val="clear" w:color="auto" w:fill="auto"/>
            <w:vAlign w:val="center"/>
          </w:tcPr>
          <w:p w:rsidR="00A976E2" w:rsidRDefault="00A976E2" w:rsidP="0080368F">
            <w:pPr>
              <w:rPr>
                <w:rFonts w:eastAsia="Arial Unicode MS"/>
              </w:rPr>
            </w:pPr>
            <w:r>
              <w:rPr>
                <w:rFonts w:eastAsia="Arial Unicode MS"/>
              </w:rPr>
              <w:t>70</w:t>
            </w:r>
            <w:r>
              <w:rPr>
                <w:rFonts w:eastAsia="Arial Unicode MS"/>
              </w:rPr>
              <w:t>/</w:t>
            </w:r>
            <w:r>
              <w:rPr>
                <w:rFonts w:eastAsia="Arial Unicode MS"/>
              </w:rPr>
              <w:t>3</w:t>
            </w:r>
          </w:p>
        </w:tc>
        <w:tc>
          <w:tcPr>
            <w:tcW w:w="3325" w:type="pct"/>
            <w:shd w:val="clear" w:color="auto" w:fill="auto"/>
            <w:vAlign w:val="center"/>
          </w:tcPr>
          <w:p w:rsidR="00A976E2" w:rsidRPr="00547B28" w:rsidRDefault="00A976E2" w:rsidP="0041699C">
            <w:pPr>
              <w:rPr>
                <w:rFonts w:eastAsia="Arial Unicode MS"/>
              </w:rPr>
            </w:pPr>
            <w:r>
              <w:rPr>
                <w:rFonts w:eastAsia="Arial Unicode MS"/>
              </w:rPr>
              <w:t>Повторение.</w:t>
            </w:r>
            <w:r w:rsidRPr="00547B28">
              <w:rPr>
                <w:rFonts w:eastAsia="Arial Unicode MS"/>
              </w:rPr>
              <w:t xml:space="preserve"> «Законы сохранения. Статика»</w:t>
            </w:r>
          </w:p>
        </w:tc>
        <w:tc>
          <w:tcPr>
            <w:tcW w:w="527" w:type="pct"/>
          </w:tcPr>
          <w:p w:rsidR="00A976E2" w:rsidRPr="00547B28" w:rsidRDefault="00A976E2" w:rsidP="0080368F">
            <w:pPr>
              <w:rPr>
                <w:rFonts w:eastAsia="Arial Unicode MS"/>
              </w:rPr>
            </w:pPr>
          </w:p>
        </w:tc>
        <w:tc>
          <w:tcPr>
            <w:tcW w:w="702" w:type="pct"/>
          </w:tcPr>
          <w:p w:rsidR="00A976E2" w:rsidRDefault="00A976E2" w:rsidP="0080368F">
            <w:pPr>
              <w:rPr>
                <w:rFonts w:eastAsia="Arial Unicode MS"/>
              </w:rPr>
            </w:pPr>
          </w:p>
        </w:tc>
      </w:tr>
    </w:tbl>
    <w:p w:rsidR="00FB2ADB" w:rsidRPr="002136AC" w:rsidRDefault="00FB2ADB" w:rsidP="00FB2ADB">
      <w:pPr>
        <w:rPr>
          <w:b/>
        </w:rPr>
      </w:pPr>
    </w:p>
    <w:p w:rsidR="00FB2ADB" w:rsidRPr="002136AC" w:rsidRDefault="00FB2ADB" w:rsidP="00FB2ADB">
      <w:pPr>
        <w:rPr>
          <w:b/>
        </w:rPr>
      </w:pPr>
    </w:p>
    <w:p w:rsidR="00FB2ADB" w:rsidRPr="002136AC" w:rsidRDefault="00FB2ADB" w:rsidP="00FB2ADB">
      <w:pPr>
        <w:rPr>
          <w:b/>
        </w:rPr>
      </w:pPr>
    </w:p>
    <w:p w:rsidR="00FB2ADB" w:rsidRPr="002136AC" w:rsidRDefault="00FB2ADB"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AC10C0" w:rsidRPr="002136AC" w:rsidRDefault="00AC10C0" w:rsidP="00041610">
      <w:pPr>
        <w:jc w:val="center"/>
      </w:pPr>
    </w:p>
    <w:sectPr w:rsidR="00AC10C0" w:rsidRPr="002136AC" w:rsidSect="00D73092">
      <w:footerReference w:type="default" r:id="rId9"/>
      <w:type w:val="continuous"/>
      <w:pgSz w:w="11906" w:h="16838"/>
      <w:pgMar w:top="992" w:right="424" w:bottom="851" w:left="709" w:header="709" w:footer="15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AF0" w:rsidRDefault="00A72AF0" w:rsidP="00BF05C7">
      <w:r>
        <w:separator/>
      </w:r>
    </w:p>
  </w:endnote>
  <w:endnote w:type="continuationSeparator" w:id="0">
    <w:p w:rsidR="00A72AF0" w:rsidRDefault="00A72AF0" w:rsidP="00BF0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1107055"/>
      <w:docPartObj>
        <w:docPartGallery w:val="Page Numbers (Bottom of Page)"/>
        <w:docPartUnique/>
      </w:docPartObj>
    </w:sdtPr>
    <w:sdtContent>
      <w:p w:rsidR="00D73092" w:rsidRDefault="00D73092">
        <w:pPr>
          <w:pStyle w:val="ad"/>
          <w:jc w:val="right"/>
        </w:pPr>
        <w:r>
          <w:fldChar w:fldCharType="begin"/>
        </w:r>
        <w:r>
          <w:instrText>PAGE   \* MERGEFORMAT</w:instrText>
        </w:r>
        <w:r>
          <w:fldChar w:fldCharType="separate"/>
        </w:r>
        <w:r w:rsidR="00A976E2">
          <w:rPr>
            <w:noProof/>
          </w:rPr>
          <w:t>7</w:t>
        </w:r>
        <w:r>
          <w:fldChar w:fldCharType="end"/>
        </w:r>
      </w:p>
    </w:sdtContent>
  </w:sdt>
  <w:p w:rsidR="00D73092" w:rsidRDefault="00D7309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AF0" w:rsidRDefault="00A72AF0" w:rsidP="00BF05C7">
      <w:r>
        <w:separator/>
      </w:r>
    </w:p>
  </w:footnote>
  <w:footnote w:type="continuationSeparator" w:id="0">
    <w:p w:rsidR="00A72AF0" w:rsidRDefault="00A72AF0" w:rsidP="00BF05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A6C8F248"/>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suff w:val="nothing"/>
      <w:lvlText w:null="1"/>
      <w:lvlJc w:val="left"/>
    </w:lvl>
    <w:lvl w:ilvl="4" w:tplc="FFFFFFFF">
      <w:start w:val="23"/>
      <w:numFmt w:val="decimal"/>
      <w:lvlText w:val=""/>
      <w:lvlJc w:val="left"/>
    </w:lvl>
    <w:lvl w:ilvl="5" w:tplc="FFFFFFFF">
      <w:start w:val="23"/>
      <w:numFmt w:val="decimal"/>
      <w:lvlText w:val=""/>
      <w:lvlJc w:val="left"/>
    </w:lvl>
    <w:lvl w:ilvl="6" w:tplc="FFFFFFFF">
      <w:start w:val="23"/>
      <w:numFmt w:val="decimal"/>
      <w:lvlText w:val=""/>
      <w:lvlJc w:val="left"/>
    </w:lvl>
    <w:lvl w:ilvl="7" w:tplc="FFFFFFFF">
      <w:start w:val="23"/>
      <w:numFmt w:val="decimal"/>
      <w:lvlText w:val=""/>
      <w:lvlJc w:val="left"/>
    </w:lvl>
    <w:lvl w:ilvl="8" w:tplc="FFFFFFFF">
      <w:start w:val="23"/>
      <w:numFmt w:val="decimal"/>
      <w:lvlText w:val=""/>
      <w:lvlJc w:val="left"/>
    </w:lvl>
  </w:abstractNum>
  <w:abstractNum w:abstractNumId="1">
    <w:nsid w:val="0445745B"/>
    <w:multiLevelType w:val="hybridMultilevel"/>
    <w:tmpl w:val="53F2E44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62572E7"/>
    <w:multiLevelType w:val="hybridMultilevel"/>
    <w:tmpl w:val="BFCCB1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99B3C39"/>
    <w:multiLevelType w:val="hybridMultilevel"/>
    <w:tmpl w:val="1BEED156"/>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EE120E"/>
    <w:multiLevelType w:val="multilevel"/>
    <w:tmpl w:val="D0A25DF8"/>
    <w:lvl w:ilvl="0">
      <w:start w:val="1"/>
      <w:numFmt w:val="bullet"/>
      <w:lvlText w:val=""/>
      <w:lvlJc w:val="left"/>
      <w:pPr>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E5B6D82"/>
    <w:multiLevelType w:val="hybridMultilevel"/>
    <w:tmpl w:val="D03AD7C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
    <w:nsid w:val="0FEA3A41"/>
    <w:multiLevelType w:val="hybridMultilevel"/>
    <w:tmpl w:val="05BEA7F6"/>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4703ECB"/>
    <w:multiLevelType w:val="hybridMultilevel"/>
    <w:tmpl w:val="14C2CDC6"/>
    <w:lvl w:ilvl="0" w:tplc="6374E31A">
      <w:start w:val="1"/>
      <w:numFmt w:val="decimal"/>
      <w:lvlText w:val="%1."/>
      <w:lvlJc w:val="left"/>
      <w:pPr>
        <w:tabs>
          <w:tab w:val="num" w:pos="1515"/>
        </w:tabs>
        <w:ind w:left="1515" w:hanging="91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47E5A10"/>
    <w:multiLevelType w:val="hybridMultilevel"/>
    <w:tmpl w:val="ADC83E50"/>
    <w:lvl w:ilvl="0" w:tplc="33F6C390">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B0711F0"/>
    <w:multiLevelType w:val="hybridMultilevel"/>
    <w:tmpl w:val="9E34CB3E"/>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517378"/>
    <w:multiLevelType w:val="multilevel"/>
    <w:tmpl w:val="D0A25DF8"/>
    <w:lvl w:ilvl="0">
      <w:start w:val="1"/>
      <w:numFmt w:val="bullet"/>
      <w:lvlText w:val=""/>
      <w:lvlJc w:val="left"/>
      <w:pPr>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1DF2010C"/>
    <w:multiLevelType w:val="hybridMultilevel"/>
    <w:tmpl w:val="98A44F9E"/>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3965B25"/>
    <w:multiLevelType w:val="hybridMultilevel"/>
    <w:tmpl w:val="D7BA756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4FE642A"/>
    <w:multiLevelType w:val="hybridMultilevel"/>
    <w:tmpl w:val="D0A25DF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57B1EF1"/>
    <w:multiLevelType w:val="hybridMultilevel"/>
    <w:tmpl w:val="82D25A34"/>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B801589"/>
    <w:multiLevelType w:val="hybridMultilevel"/>
    <w:tmpl w:val="BC74300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nsid w:val="2E6A420C"/>
    <w:multiLevelType w:val="multilevel"/>
    <w:tmpl w:val="0EB23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9081A0B"/>
    <w:multiLevelType w:val="hybridMultilevel"/>
    <w:tmpl w:val="B42EE64A"/>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C263250"/>
    <w:multiLevelType w:val="hybridMultilevel"/>
    <w:tmpl w:val="336E7E1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C4D051B"/>
    <w:multiLevelType w:val="hybridMultilevel"/>
    <w:tmpl w:val="26F253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1AD3F24"/>
    <w:multiLevelType w:val="hybridMultilevel"/>
    <w:tmpl w:val="EDCE9FF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D6A2077"/>
    <w:multiLevelType w:val="hybridMultilevel"/>
    <w:tmpl w:val="5846F8C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DD82336"/>
    <w:multiLevelType w:val="hybridMultilevel"/>
    <w:tmpl w:val="27CC3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DE22349"/>
    <w:multiLevelType w:val="hybridMultilevel"/>
    <w:tmpl w:val="CE8EAB50"/>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1B26281"/>
    <w:multiLevelType w:val="hybridMultilevel"/>
    <w:tmpl w:val="50EA9060"/>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5F436C3"/>
    <w:multiLevelType w:val="hybridMultilevel"/>
    <w:tmpl w:val="351827EA"/>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6B5366F"/>
    <w:multiLevelType w:val="hybridMultilevel"/>
    <w:tmpl w:val="0B24B8F4"/>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7">
    <w:nsid w:val="5958460F"/>
    <w:multiLevelType w:val="hybridMultilevel"/>
    <w:tmpl w:val="01B26C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BC156FB"/>
    <w:multiLevelType w:val="hybridMultilevel"/>
    <w:tmpl w:val="43267FEE"/>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CB37C78"/>
    <w:multiLevelType w:val="hybridMultilevel"/>
    <w:tmpl w:val="CCBE40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0863532"/>
    <w:multiLevelType w:val="multilevel"/>
    <w:tmpl w:val="02640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13C0EDE"/>
    <w:multiLevelType w:val="hybridMultilevel"/>
    <w:tmpl w:val="52F6277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BCA7C22"/>
    <w:multiLevelType w:val="hybridMultilevel"/>
    <w:tmpl w:val="ECBEC340"/>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C1D50A4"/>
    <w:multiLevelType w:val="hybridMultilevel"/>
    <w:tmpl w:val="ED3E0C12"/>
    <w:lvl w:ilvl="0" w:tplc="53704E2E">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F4C1689"/>
    <w:multiLevelType w:val="hybridMultilevel"/>
    <w:tmpl w:val="5038D38A"/>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F5430AF"/>
    <w:multiLevelType w:val="hybridMultilevel"/>
    <w:tmpl w:val="AE1A9FAA"/>
    <w:lvl w:ilvl="0" w:tplc="04190001">
      <w:start w:val="1"/>
      <w:numFmt w:val="bullet"/>
      <w:lvlText w:val=""/>
      <w:lvlJc w:val="left"/>
      <w:pPr>
        <w:ind w:left="357" w:hanging="360"/>
      </w:pPr>
      <w:rPr>
        <w:rFonts w:ascii="Symbol" w:hAnsi="Symbol" w:hint="default"/>
      </w:rPr>
    </w:lvl>
    <w:lvl w:ilvl="1" w:tplc="04190003" w:tentative="1">
      <w:start w:val="1"/>
      <w:numFmt w:val="bullet"/>
      <w:lvlText w:val="o"/>
      <w:lvlJc w:val="left"/>
      <w:pPr>
        <w:ind w:left="1077" w:hanging="360"/>
      </w:pPr>
      <w:rPr>
        <w:rFonts w:ascii="Courier New" w:hAnsi="Courier New" w:cs="Courier New" w:hint="default"/>
      </w:rPr>
    </w:lvl>
    <w:lvl w:ilvl="2" w:tplc="04190005" w:tentative="1">
      <w:start w:val="1"/>
      <w:numFmt w:val="bullet"/>
      <w:lvlText w:val=""/>
      <w:lvlJc w:val="left"/>
      <w:pPr>
        <w:ind w:left="1797" w:hanging="360"/>
      </w:pPr>
      <w:rPr>
        <w:rFonts w:ascii="Wingdings" w:hAnsi="Wingdings" w:hint="default"/>
      </w:rPr>
    </w:lvl>
    <w:lvl w:ilvl="3" w:tplc="04190001" w:tentative="1">
      <w:start w:val="1"/>
      <w:numFmt w:val="bullet"/>
      <w:lvlText w:val=""/>
      <w:lvlJc w:val="left"/>
      <w:pPr>
        <w:ind w:left="2517" w:hanging="360"/>
      </w:pPr>
      <w:rPr>
        <w:rFonts w:ascii="Symbol" w:hAnsi="Symbol" w:hint="default"/>
      </w:rPr>
    </w:lvl>
    <w:lvl w:ilvl="4" w:tplc="04190003" w:tentative="1">
      <w:start w:val="1"/>
      <w:numFmt w:val="bullet"/>
      <w:lvlText w:val="o"/>
      <w:lvlJc w:val="left"/>
      <w:pPr>
        <w:ind w:left="3237" w:hanging="360"/>
      </w:pPr>
      <w:rPr>
        <w:rFonts w:ascii="Courier New" w:hAnsi="Courier New" w:cs="Courier New" w:hint="default"/>
      </w:rPr>
    </w:lvl>
    <w:lvl w:ilvl="5" w:tplc="04190005" w:tentative="1">
      <w:start w:val="1"/>
      <w:numFmt w:val="bullet"/>
      <w:lvlText w:val=""/>
      <w:lvlJc w:val="left"/>
      <w:pPr>
        <w:ind w:left="3957" w:hanging="360"/>
      </w:pPr>
      <w:rPr>
        <w:rFonts w:ascii="Wingdings" w:hAnsi="Wingdings" w:hint="default"/>
      </w:rPr>
    </w:lvl>
    <w:lvl w:ilvl="6" w:tplc="04190001" w:tentative="1">
      <w:start w:val="1"/>
      <w:numFmt w:val="bullet"/>
      <w:lvlText w:val=""/>
      <w:lvlJc w:val="left"/>
      <w:pPr>
        <w:ind w:left="4677" w:hanging="360"/>
      </w:pPr>
      <w:rPr>
        <w:rFonts w:ascii="Symbol" w:hAnsi="Symbol" w:hint="default"/>
      </w:rPr>
    </w:lvl>
    <w:lvl w:ilvl="7" w:tplc="04190003" w:tentative="1">
      <w:start w:val="1"/>
      <w:numFmt w:val="bullet"/>
      <w:lvlText w:val="o"/>
      <w:lvlJc w:val="left"/>
      <w:pPr>
        <w:ind w:left="5397" w:hanging="360"/>
      </w:pPr>
      <w:rPr>
        <w:rFonts w:ascii="Courier New" w:hAnsi="Courier New" w:cs="Courier New" w:hint="default"/>
      </w:rPr>
    </w:lvl>
    <w:lvl w:ilvl="8" w:tplc="04190005" w:tentative="1">
      <w:start w:val="1"/>
      <w:numFmt w:val="bullet"/>
      <w:lvlText w:val=""/>
      <w:lvlJc w:val="left"/>
      <w:pPr>
        <w:ind w:left="6117" w:hanging="360"/>
      </w:pPr>
      <w:rPr>
        <w:rFonts w:ascii="Wingdings" w:hAnsi="Wingdings" w:hint="default"/>
      </w:rPr>
    </w:lvl>
  </w:abstractNum>
  <w:abstractNum w:abstractNumId="36">
    <w:nsid w:val="70DE361C"/>
    <w:multiLevelType w:val="hybridMultilevel"/>
    <w:tmpl w:val="FF90D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2351AFF"/>
    <w:multiLevelType w:val="hybridMultilevel"/>
    <w:tmpl w:val="AB16F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3EB4B51"/>
    <w:multiLevelType w:val="multilevel"/>
    <w:tmpl w:val="72828A06"/>
    <w:lvl w:ilvl="0">
      <w:start w:val="1"/>
      <w:numFmt w:val="decimal"/>
      <w:lvlText w:val="%1."/>
      <w:lvlJc w:val="left"/>
      <w:pPr>
        <w:ind w:left="717" w:hanging="360"/>
      </w:pPr>
      <w:rPr>
        <w:rFonts w:hint="default"/>
        <w:b/>
      </w:rPr>
    </w:lvl>
    <w:lvl w:ilvl="1">
      <w:start w:val="1"/>
      <w:numFmt w:val="decimal"/>
      <w:isLgl/>
      <w:lvlText w:val="%1.%2."/>
      <w:lvlJc w:val="left"/>
      <w:pPr>
        <w:ind w:left="717" w:hanging="360"/>
      </w:pPr>
      <w:rPr>
        <w:rFonts w:hint="default"/>
        <w:b/>
      </w:rPr>
    </w:lvl>
    <w:lvl w:ilvl="2">
      <w:start w:val="1"/>
      <w:numFmt w:val="decimal"/>
      <w:isLgl/>
      <w:lvlText w:val="%1.%2.%3."/>
      <w:lvlJc w:val="left"/>
      <w:pPr>
        <w:ind w:left="1077" w:hanging="720"/>
      </w:pPr>
      <w:rPr>
        <w:rFonts w:hint="default"/>
        <w:b/>
      </w:rPr>
    </w:lvl>
    <w:lvl w:ilvl="3">
      <w:start w:val="1"/>
      <w:numFmt w:val="decimal"/>
      <w:isLgl/>
      <w:lvlText w:val="%1.%2.%3.%4."/>
      <w:lvlJc w:val="left"/>
      <w:pPr>
        <w:ind w:left="1077" w:hanging="720"/>
      </w:pPr>
      <w:rPr>
        <w:rFonts w:hint="default"/>
        <w:b/>
      </w:rPr>
    </w:lvl>
    <w:lvl w:ilvl="4">
      <w:start w:val="1"/>
      <w:numFmt w:val="decimal"/>
      <w:isLgl/>
      <w:lvlText w:val="%1.%2.%3.%4.%5."/>
      <w:lvlJc w:val="left"/>
      <w:pPr>
        <w:ind w:left="1437" w:hanging="1080"/>
      </w:pPr>
      <w:rPr>
        <w:rFonts w:hint="default"/>
        <w:b/>
      </w:rPr>
    </w:lvl>
    <w:lvl w:ilvl="5">
      <w:start w:val="1"/>
      <w:numFmt w:val="decimal"/>
      <w:isLgl/>
      <w:lvlText w:val="%1.%2.%3.%4.%5.%6."/>
      <w:lvlJc w:val="left"/>
      <w:pPr>
        <w:ind w:left="1437" w:hanging="1080"/>
      </w:pPr>
      <w:rPr>
        <w:rFonts w:hint="default"/>
        <w:b/>
      </w:rPr>
    </w:lvl>
    <w:lvl w:ilvl="6">
      <w:start w:val="1"/>
      <w:numFmt w:val="decimal"/>
      <w:isLgl/>
      <w:lvlText w:val="%1.%2.%3.%4.%5.%6.%7."/>
      <w:lvlJc w:val="left"/>
      <w:pPr>
        <w:ind w:left="1797" w:hanging="1440"/>
      </w:pPr>
      <w:rPr>
        <w:rFonts w:hint="default"/>
        <w:b/>
      </w:rPr>
    </w:lvl>
    <w:lvl w:ilvl="7">
      <w:start w:val="1"/>
      <w:numFmt w:val="decimal"/>
      <w:isLgl/>
      <w:lvlText w:val="%1.%2.%3.%4.%5.%6.%7.%8."/>
      <w:lvlJc w:val="left"/>
      <w:pPr>
        <w:ind w:left="1797" w:hanging="1440"/>
      </w:pPr>
      <w:rPr>
        <w:rFonts w:hint="default"/>
        <w:b/>
      </w:rPr>
    </w:lvl>
    <w:lvl w:ilvl="8">
      <w:start w:val="1"/>
      <w:numFmt w:val="decimal"/>
      <w:isLgl/>
      <w:lvlText w:val="%1.%2.%3.%4.%5.%6.%7.%8.%9."/>
      <w:lvlJc w:val="left"/>
      <w:pPr>
        <w:ind w:left="2157" w:hanging="1800"/>
      </w:pPr>
      <w:rPr>
        <w:rFonts w:hint="default"/>
        <w:b/>
      </w:rPr>
    </w:lvl>
  </w:abstractNum>
  <w:abstractNum w:abstractNumId="39">
    <w:nsid w:val="75AC1AAE"/>
    <w:multiLevelType w:val="hybridMultilevel"/>
    <w:tmpl w:val="8FE00EA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0">
    <w:nsid w:val="76D523DB"/>
    <w:multiLevelType w:val="hybridMultilevel"/>
    <w:tmpl w:val="6FACB68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562DF3"/>
    <w:multiLevelType w:val="hybridMultilevel"/>
    <w:tmpl w:val="F4BEA41C"/>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42">
    <w:nsid w:val="7A351EA7"/>
    <w:multiLevelType w:val="hybridMultilevel"/>
    <w:tmpl w:val="49AA803A"/>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D6E2D5E"/>
    <w:multiLevelType w:val="multilevel"/>
    <w:tmpl w:val="6862E2CE"/>
    <w:lvl w:ilvl="0">
      <w:start w:val="2"/>
      <w:numFmt w:val="decimal"/>
      <w:lvlText w:val="%1"/>
      <w:lvlJc w:val="left"/>
      <w:pPr>
        <w:ind w:left="360" w:hanging="360"/>
      </w:pPr>
      <w:rPr>
        <w:rFonts w:hint="default"/>
        <w:b/>
      </w:rPr>
    </w:lvl>
    <w:lvl w:ilvl="1">
      <w:start w:val="1"/>
      <w:numFmt w:val="decimal"/>
      <w:lvlText w:val="%1.%2"/>
      <w:lvlJc w:val="left"/>
      <w:pPr>
        <w:ind w:left="717" w:hanging="360"/>
      </w:pPr>
      <w:rPr>
        <w:rFonts w:hint="default"/>
        <w:b/>
      </w:rPr>
    </w:lvl>
    <w:lvl w:ilvl="2">
      <w:start w:val="1"/>
      <w:numFmt w:val="decimal"/>
      <w:lvlText w:val="%1.%2.%3"/>
      <w:lvlJc w:val="left"/>
      <w:pPr>
        <w:ind w:left="1434" w:hanging="720"/>
      </w:pPr>
      <w:rPr>
        <w:rFonts w:hint="default"/>
        <w:b/>
      </w:rPr>
    </w:lvl>
    <w:lvl w:ilvl="3">
      <w:start w:val="1"/>
      <w:numFmt w:val="decimal"/>
      <w:lvlText w:val="%1.%2.%3.%4"/>
      <w:lvlJc w:val="left"/>
      <w:pPr>
        <w:ind w:left="1791" w:hanging="720"/>
      </w:pPr>
      <w:rPr>
        <w:rFonts w:hint="default"/>
        <w:b/>
      </w:rPr>
    </w:lvl>
    <w:lvl w:ilvl="4">
      <w:start w:val="1"/>
      <w:numFmt w:val="decimal"/>
      <w:lvlText w:val="%1.%2.%3.%4.%5"/>
      <w:lvlJc w:val="left"/>
      <w:pPr>
        <w:ind w:left="2508" w:hanging="1080"/>
      </w:pPr>
      <w:rPr>
        <w:rFonts w:hint="default"/>
        <w:b/>
      </w:rPr>
    </w:lvl>
    <w:lvl w:ilvl="5">
      <w:start w:val="1"/>
      <w:numFmt w:val="decimal"/>
      <w:lvlText w:val="%1.%2.%3.%4.%5.%6"/>
      <w:lvlJc w:val="left"/>
      <w:pPr>
        <w:ind w:left="2865" w:hanging="1080"/>
      </w:pPr>
      <w:rPr>
        <w:rFonts w:hint="default"/>
        <w:b/>
      </w:rPr>
    </w:lvl>
    <w:lvl w:ilvl="6">
      <w:start w:val="1"/>
      <w:numFmt w:val="decimal"/>
      <w:lvlText w:val="%1.%2.%3.%4.%5.%6.%7"/>
      <w:lvlJc w:val="left"/>
      <w:pPr>
        <w:ind w:left="3582" w:hanging="1440"/>
      </w:pPr>
      <w:rPr>
        <w:rFonts w:hint="default"/>
        <w:b/>
      </w:rPr>
    </w:lvl>
    <w:lvl w:ilvl="7">
      <w:start w:val="1"/>
      <w:numFmt w:val="decimal"/>
      <w:lvlText w:val="%1.%2.%3.%4.%5.%6.%7.%8"/>
      <w:lvlJc w:val="left"/>
      <w:pPr>
        <w:ind w:left="3939" w:hanging="1440"/>
      </w:pPr>
      <w:rPr>
        <w:rFonts w:hint="default"/>
        <w:b/>
      </w:rPr>
    </w:lvl>
    <w:lvl w:ilvl="8">
      <w:start w:val="1"/>
      <w:numFmt w:val="decimal"/>
      <w:lvlText w:val="%1.%2.%3.%4.%5.%6.%7.%8.%9"/>
      <w:lvlJc w:val="left"/>
      <w:pPr>
        <w:ind w:left="4656" w:hanging="1800"/>
      </w:pPr>
      <w:rPr>
        <w:rFonts w:hint="default"/>
        <w:b/>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1"/>
  </w:num>
  <w:num w:numId="8">
    <w:abstractNumId w:val="26"/>
  </w:num>
  <w:num w:numId="9">
    <w:abstractNumId w:val="41"/>
  </w:num>
  <w:num w:numId="10">
    <w:abstractNumId w:val="19"/>
  </w:num>
  <w:num w:numId="11">
    <w:abstractNumId w:val="10"/>
  </w:num>
  <w:num w:numId="12">
    <w:abstractNumId w:val="4"/>
  </w:num>
  <w:num w:numId="13">
    <w:abstractNumId w:val="2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9"/>
  </w:num>
  <w:num w:numId="17">
    <w:abstractNumId w:val="2"/>
  </w:num>
  <w:num w:numId="18">
    <w:abstractNumId w:val="37"/>
  </w:num>
  <w:num w:numId="19">
    <w:abstractNumId w:val="5"/>
  </w:num>
  <w:num w:numId="20">
    <w:abstractNumId w:val="38"/>
  </w:num>
  <w:num w:numId="21">
    <w:abstractNumId w:val="43"/>
  </w:num>
  <w:num w:numId="22">
    <w:abstractNumId w:val="16"/>
  </w:num>
  <w:num w:numId="23">
    <w:abstractNumId w:val="30"/>
  </w:num>
  <w:num w:numId="24">
    <w:abstractNumId w:val="18"/>
  </w:num>
  <w:num w:numId="2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22"/>
  </w:num>
  <w:num w:numId="28">
    <w:abstractNumId w:val="0"/>
  </w:num>
  <w:num w:numId="29">
    <w:abstractNumId w:val="15"/>
  </w:num>
  <w:num w:numId="30">
    <w:abstractNumId w:val="39"/>
  </w:num>
  <w:num w:numId="31">
    <w:abstractNumId w:val="17"/>
  </w:num>
  <w:num w:numId="32">
    <w:abstractNumId w:val="24"/>
  </w:num>
  <w:num w:numId="33">
    <w:abstractNumId w:val="14"/>
  </w:num>
  <w:num w:numId="34">
    <w:abstractNumId w:val="34"/>
  </w:num>
  <w:num w:numId="35">
    <w:abstractNumId w:val="9"/>
  </w:num>
  <w:num w:numId="36">
    <w:abstractNumId w:val="3"/>
  </w:num>
  <w:num w:numId="37">
    <w:abstractNumId w:val="11"/>
  </w:num>
  <w:num w:numId="38">
    <w:abstractNumId w:val="25"/>
  </w:num>
  <w:num w:numId="39">
    <w:abstractNumId w:val="28"/>
  </w:num>
  <w:num w:numId="40">
    <w:abstractNumId w:val="32"/>
  </w:num>
  <w:num w:numId="41">
    <w:abstractNumId w:val="23"/>
  </w:num>
  <w:num w:numId="42">
    <w:abstractNumId w:val="42"/>
  </w:num>
  <w:num w:numId="43">
    <w:abstractNumId w:val="33"/>
  </w:num>
  <w:num w:numId="44">
    <w:abstractNumId w:val="20"/>
  </w:num>
  <w:num w:numId="45">
    <w:abstractNumId w:val="36"/>
  </w:num>
  <w:num w:numId="46">
    <w:abstractNumId w:val="21"/>
  </w:num>
  <w:num w:numId="4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D35"/>
    <w:rsid w:val="00020A25"/>
    <w:rsid w:val="00041610"/>
    <w:rsid w:val="00046E1D"/>
    <w:rsid w:val="00046ED5"/>
    <w:rsid w:val="00060692"/>
    <w:rsid w:val="0008066B"/>
    <w:rsid w:val="0008437C"/>
    <w:rsid w:val="00086514"/>
    <w:rsid w:val="000932B4"/>
    <w:rsid w:val="000B3EFF"/>
    <w:rsid w:val="000D2AE1"/>
    <w:rsid w:val="000D3FFF"/>
    <w:rsid w:val="000D4AED"/>
    <w:rsid w:val="001128ED"/>
    <w:rsid w:val="00114818"/>
    <w:rsid w:val="00115BAD"/>
    <w:rsid w:val="001202A3"/>
    <w:rsid w:val="00136D27"/>
    <w:rsid w:val="00171F94"/>
    <w:rsid w:val="00193727"/>
    <w:rsid w:val="001B0342"/>
    <w:rsid w:val="001B31DF"/>
    <w:rsid w:val="001B3C70"/>
    <w:rsid w:val="001C103D"/>
    <w:rsid w:val="001C78B4"/>
    <w:rsid w:val="001D5834"/>
    <w:rsid w:val="001D5FB6"/>
    <w:rsid w:val="001E684C"/>
    <w:rsid w:val="001F6961"/>
    <w:rsid w:val="0021246C"/>
    <w:rsid w:val="002136AC"/>
    <w:rsid w:val="002444F4"/>
    <w:rsid w:val="00270C74"/>
    <w:rsid w:val="00271CE9"/>
    <w:rsid w:val="0028025E"/>
    <w:rsid w:val="00291FEB"/>
    <w:rsid w:val="002949ED"/>
    <w:rsid w:val="002A019F"/>
    <w:rsid w:val="002A1681"/>
    <w:rsid w:val="002A6C84"/>
    <w:rsid w:val="002B0B5B"/>
    <w:rsid w:val="002C3144"/>
    <w:rsid w:val="002C3F5C"/>
    <w:rsid w:val="002C4FF5"/>
    <w:rsid w:val="002D3E5E"/>
    <w:rsid w:val="00301F74"/>
    <w:rsid w:val="00311063"/>
    <w:rsid w:val="0031177B"/>
    <w:rsid w:val="00313FE1"/>
    <w:rsid w:val="003274D9"/>
    <w:rsid w:val="003338BE"/>
    <w:rsid w:val="00341DA2"/>
    <w:rsid w:val="00353FE3"/>
    <w:rsid w:val="003A3C88"/>
    <w:rsid w:val="003E3CAC"/>
    <w:rsid w:val="00412880"/>
    <w:rsid w:val="00414EFA"/>
    <w:rsid w:val="004266C9"/>
    <w:rsid w:val="00446C1A"/>
    <w:rsid w:val="004542B5"/>
    <w:rsid w:val="0046016B"/>
    <w:rsid w:val="0049280B"/>
    <w:rsid w:val="004A7ED1"/>
    <w:rsid w:val="004B5C88"/>
    <w:rsid w:val="004D0AB7"/>
    <w:rsid w:val="004D1D47"/>
    <w:rsid w:val="004E24C3"/>
    <w:rsid w:val="00502CA5"/>
    <w:rsid w:val="00512D96"/>
    <w:rsid w:val="00530701"/>
    <w:rsid w:val="005331DB"/>
    <w:rsid w:val="00541191"/>
    <w:rsid w:val="00543B38"/>
    <w:rsid w:val="00547B28"/>
    <w:rsid w:val="005562A6"/>
    <w:rsid w:val="0059486B"/>
    <w:rsid w:val="005A0FA0"/>
    <w:rsid w:val="005C153E"/>
    <w:rsid w:val="005C2F83"/>
    <w:rsid w:val="005D6E8C"/>
    <w:rsid w:val="005E1A89"/>
    <w:rsid w:val="005E3280"/>
    <w:rsid w:val="005F5941"/>
    <w:rsid w:val="006003CE"/>
    <w:rsid w:val="00632A89"/>
    <w:rsid w:val="00642FA0"/>
    <w:rsid w:val="0066158C"/>
    <w:rsid w:val="00672112"/>
    <w:rsid w:val="00682CE0"/>
    <w:rsid w:val="00687678"/>
    <w:rsid w:val="0069141D"/>
    <w:rsid w:val="00696603"/>
    <w:rsid w:val="006B3954"/>
    <w:rsid w:val="006B7273"/>
    <w:rsid w:val="006C0480"/>
    <w:rsid w:val="006F4E2D"/>
    <w:rsid w:val="00704CCF"/>
    <w:rsid w:val="00706843"/>
    <w:rsid w:val="00731F92"/>
    <w:rsid w:val="00773515"/>
    <w:rsid w:val="00775CA9"/>
    <w:rsid w:val="007777DB"/>
    <w:rsid w:val="007865D6"/>
    <w:rsid w:val="007B0B26"/>
    <w:rsid w:val="007B1AB0"/>
    <w:rsid w:val="007C3D83"/>
    <w:rsid w:val="007D53DC"/>
    <w:rsid w:val="007D55FD"/>
    <w:rsid w:val="007D6B80"/>
    <w:rsid w:val="007E780D"/>
    <w:rsid w:val="0080368F"/>
    <w:rsid w:val="00806423"/>
    <w:rsid w:val="008113FD"/>
    <w:rsid w:val="008131AC"/>
    <w:rsid w:val="008176F4"/>
    <w:rsid w:val="008264C7"/>
    <w:rsid w:val="008313A2"/>
    <w:rsid w:val="00832938"/>
    <w:rsid w:val="0085287A"/>
    <w:rsid w:val="00857BF9"/>
    <w:rsid w:val="00875B6F"/>
    <w:rsid w:val="00891FAC"/>
    <w:rsid w:val="008C0890"/>
    <w:rsid w:val="008D384C"/>
    <w:rsid w:val="008D632D"/>
    <w:rsid w:val="008D7CBC"/>
    <w:rsid w:val="008E0D4E"/>
    <w:rsid w:val="008E4694"/>
    <w:rsid w:val="008F06CB"/>
    <w:rsid w:val="008F3211"/>
    <w:rsid w:val="00922A96"/>
    <w:rsid w:val="00962082"/>
    <w:rsid w:val="009977CB"/>
    <w:rsid w:val="009B3358"/>
    <w:rsid w:val="009C3A6B"/>
    <w:rsid w:val="009D4F85"/>
    <w:rsid w:val="009E6161"/>
    <w:rsid w:val="009E6A77"/>
    <w:rsid w:val="009F0C12"/>
    <w:rsid w:val="009F55DB"/>
    <w:rsid w:val="009F7EF0"/>
    <w:rsid w:val="00A068B7"/>
    <w:rsid w:val="00A1391B"/>
    <w:rsid w:val="00A14A61"/>
    <w:rsid w:val="00A35534"/>
    <w:rsid w:val="00A553CD"/>
    <w:rsid w:val="00A72AF0"/>
    <w:rsid w:val="00A77D26"/>
    <w:rsid w:val="00A85E6D"/>
    <w:rsid w:val="00A87B1A"/>
    <w:rsid w:val="00A91E89"/>
    <w:rsid w:val="00A92E84"/>
    <w:rsid w:val="00A976E2"/>
    <w:rsid w:val="00AA25BA"/>
    <w:rsid w:val="00AA4DEE"/>
    <w:rsid w:val="00AC10C0"/>
    <w:rsid w:val="00AD047D"/>
    <w:rsid w:val="00AD4D35"/>
    <w:rsid w:val="00AD53BC"/>
    <w:rsid w:val="00AE1343"/>
    <w:rsid w:val="00AF661C"/>
    <w:rsid w:val="00B03BE5"/>
    <w:rsid w:val="00B15E21"/>
    <w:rsid w:val="00B24444"/>
    <w:rsid w:val="00B35CE5"/>
    <w:rsid w:val="00B46BF6"/>
    <w:rsid w:val="00B51517"/>
    <w:rsid w:val="00B75EAB"/>
    <w:rsid w:val="00BB70CE"/>
    <w:rsid w:val="00BB78AB"/>
    <w:rsid w:val="00BE4FBD"/>
    <w:rsid w:val="00BF05C7"/>
    <w:rsid w:val="00C10D91"/>
    <w:rsid w:val="00C20A29"/>
    <w:rsid w:val="00C37474"/>
    <w:rsid w:val="00C75B59"/>
    <w:rsid w:val="00C80B92"/>
    <w:rsid w:val="00C93A99"/>
    <w:rsid w:val="00C93FE4"/>
    <w:rsid w:val="00C94273"/>
    <w:rsid w:val="00CA7B31"/>
    <w:rsid w:val="00CB1A0B"/>
    <w:rsid w:val="00CB1DC4"/>
    <w:rsid w:val="00CC3AFA"/>
    <w:rsid w:val="00CE10C3"/>
    <w:rsid w:val="00D247CC"/>
    <w:rsid w:val="00D253F1"/>
    <w:rsid w:val="00D271B6"/>
    <w:rsid w:val="00D300D2"/>
    <w:rsid w:val="00D32BC0"/>
    <w:rsid w:val="00D51A39"/>
    <w:rsid w:val="00D527C3"/>
    <w:rsid w:val="00D54B0E"/>
    <w:rsid w:val="00D60026"/>
    <w:rsid w:val="00D73092"/>
    <w:rsid w:val="00D82175"/>
    <w:rsid w:val="00D91AD4"/>
    <w:rsid w:val="00D92E8F"/>
    <w:rsid w:val="00DA23EE"/>
    <w:rsid w:val="00DB0A09"/>
    <w:rsid w:val="00DC5734"/>
    <w:rsid w:val="00DD121D"/>
    <w:rsid w:val="00E051BC"/>
    <w:rsid w:val="00E17AEE"/>
    <w:rsid w:val="00E20F9C"/>
    <w:rsid w:val="00E23D9D"/>
    <w:rsid w:val="00E3390C"/>
    <w:rsid w:val="00E41C3E"/>
    <w:rsid w:val="00E45F2C"/>
    <w:rsid w:val="00E4654A"/>
    <w:rsid w:val="00E53E81"/>
    <w:rsid w:val="00E65312"/>
    <w:rsid w:val="00E7085F"/>
    <w:rsid w:val="00E80448"/>
    <w:rsid w:val="00E916EC"/>
    <w:rsid w:val="00EA0FF9"/>
    <w:rsid w:val="00EA5280"/>
    <w:rsid w:val="00EB1C12"/>
    <w:rsid w:val="00EC3E88"/>
    <w:rsid w:val="00EC604C"/>
    <w:rsid w:val="00ED1987"/>
    <w:rsid w:val="00EE6BAB"/>
    <w:rsid w:val="00F05385"/>
    <w:rsid w:val="00F20686"/>
    <w:rsid w:val="00F2410A"/>
    <w:rsid w:val="00F24F00"/>
    <w:rsid w:val="00F270C9"/>
    <w:rsid w:val="00F5273C"/>
    <w:rsid w:val="00F60803"/>
    <w:rsid w:val="00F67B12"/>
    <w:rsid w:val="00F85FD3"/>
    <w:rsid w:val="00F901A8"/>
    <w:rsid w:val="00F94CD3"/>
    <w:rsid w:val="00FB1A6C"/>
    <w:rsid w:val="00FB2ADB"/>
    <w:rsid w:val="00FD2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D35"/>
    <w:rPr>
      <w:sz w:val="24"/>
      <w:szCs w:val="24"/>
    </w:rPr>
  </w:style>
  <w:style w:type="paragraph" w:styleId="1">
    <w:name w:val="heading 1"/>
    <w:basedOn w:val="a"/>
    <w:next w:val="a"/>
    <w:link w:val="10"/>
    <w:qFormat/>
    <w:rsid w:val="00891FAC"/>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EA5280"/>
    <w:pPr>
      <w:spacing w:before="100" w:beforeAutospacing="1" w:after="100" w:afterAutospacing="1"/>
    </w:pPr>
  </w:style>
  <w:style w:type="character" w:customStyle="1" w:styleId="a4">
    <w:name w:val="Верхний колонтитул Знак"/>
    <w:basedOn w:val="a0"/>
    <w:link w:val="a5"/>
    <w:locked/>
    <w:rsid w:val="00EA5280"/>
    <w:rPr>
      <w:b/>
      <w:color w:val="FF0000"/>
      <w:sz w:val="16"/>
      <w:lang w:val="ru-RU" w:eastAsia="ru-RU" w:bidi="ar-SA"/>
    </w:rPr>
  </w:style>
  <w:style w:type="paragraph" w:styleId="a5">
    <w:name w:val="header"/>
    <w:basedOn w:val="a"/>
    <w:link w:val="a4"/>
    <w:rsid w:val="00EA5280"/>
    <w:pPr>
      <w:tabs>
        <w:tab w:val="center" w:pos="4153"/>
        <w:tab w:val="right" w:pos="8306"/>
      </w:tabs>
    </w:pPr>
    <w:rPr>
      <w:b/>
      <w:color w:val="FF0000"/>
      <w:sz w:val="16"/>
      <w:szCs w:val="20"/>
    </w:rPr>
  </w:style>
  <w:style w:type="paragraph" w:styleId="a6">
    <w:name w:val="List Paragraph"/>
    <w:basedOn w:val="a"/>
    <w:uiPriority w:val="34"/>
    <w:qFormat/>
    <w:rsid w:val="00EA5280"/>
    <w:pPr>
      <w:spacing w:after="200" w:line="276" w:lineRule="auto"/>
      <w:ind w:left="720"/>
      <w:contextualSpacing/>
    </w:pPr>
    <w:rPr>
      <w:rFonts w:ascii="Calibri" w:eastAsia="Calibri" w:hAnsi="Calibri"/>
      <w:sz w:val="22"/>
      <w:szCs w:val="22"/>
      <w:lang w:eastAsia="en-US"/>
    </w:rPr>
  </w:style>
  <w:style w:type="character" w:styleId="a7">
    <w:name w:val="Strong"/>
    <w:basedOn w:val="a0"/>
    <w:qFormat/>
    <w:rsid w:val="00EA5280"/>
    <w:rPr>
      <w:b/>
      <w:bCs/>
    </w:rPr>
  </w:style>
  <w:style w:type="table" w:styleId="a8">
    <w:name w:val="Table Grid"/>
    <w:basedOn w:val="a1"/>
    <w:uiPriority w:val="59"/>
    <w:rsid w:val="007B1A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rsid w:val="00353FE3"/>
    <w:pPr>
      <w:jc w:val="both"/>
    </w:pPr>
    <w:rPr>
      <w:color w:val="000000"/>
      <w:sz w:val="28"/>
      <w:szCs w:val="20"/>
    </w:rPr>
  </w:style>
  <w:style w:type="paragraph" w:customStyle="1" w:styleId="11">
    <w:name w:val="Знак1"/>
    <w:basedOn w:val="a"/>
    <w:rsid w:val="00353FE3"/>
    <w:pPr>
      <w:spacing w:after="160" w:line="240" w:lineRule="exact"/>
    </w:pPr>
    <w:rPr>
      <w:rFonts w:ascii="Verdana" w:hAnsi="Verdana"/>
      <w:sz w:val="20"/>
      <w:szCs w:val="20"/>
      <w:lang w:val="en-US" w:eastAsia="en-US"/>
    </w:rPr>
  </w:style>
  <w:style w:type="paragraph" w:customStyle="1" w:styleId="aa">
    <w:name w:val="Стиль"/>
    <w:rsid w:val="00FD288B"/>
    <w:pPr>
      <w:widowControl w:val="0"/>
      <w:autoSpaceDE w:val="0"/>
      <w:autoSpaceDN w:val="0"/>
      <w:adjustRightInd w:val="0"/>
    </w:pPr>
    <w:rPr>
      <w:sz w:val="24"/>
      <w:szCs w:val="24"/>
    </w:rPr>
  </w:style>
  <w:style w:type="paragraph" w:styleId="ab">
    <w:name w:val="Balloon Text"/>
    <w:basedOn w:val="a"/>
    <w:link w:val="ac"/>
    <w:rsid w:val="00BF05C7"/>
    <w:rPr>
      <w:rFonts w:ascii="Tahoma" w:hAnsi="Tahoma" w:cs="Tahoma"/>
      <w:sz w:val="16"/>
      <w:szCs w:val="16"/>
    </w:rPr>
  </w:style>
  <w:style w:type="character" w:customStyle="1" w:styleId="ac">
    <w:name w:val="Текст выноски Знак"/>
    <w:basedOn w:val="a0"/>
    <w:link w:val="ab"/>
    <w:rsid w:val="00BF05C7"/>
    <w:rPr>
      <w:rFonts w:ascii="Tahoma" w:hAnsi="Tahoma" w:cs="Tahoma"/>
      <w:sz w:val="16"/>
      <w:szCs w:val="16"/>
    </w:rPr>
  </w:style>
  <w:style w:type="paragraph" w:styleId="ad">
    <w:name w:val="footer"/>
    <w:basedOn w:val="a"/>
    <w:link w:val="ae"/>
    <w:uiPriority w:val="99"/>
    <w:rsid w:val="00BF05C7"/>
    <w:pPr>
      <w:tabs>
        <w:tab w:val="center" w:pos="4677"/>
        <w:tab w:val="right" w:pos="9355"/>
      </w:tabs>
    </w:pPr>
  </w:style>
  <w:style w:type="character" w:customStyle="1" w:styleId="ae">
    <w:name w:val="Нижний колонтитул Знак"/>
    <w:basedOn w:val="a0"/>
    <w:link w:val="ad"/>
    <w:uiPriority w:val="99"/>
    <w:rsid w:val="00BF05C7"/>
    <w:rPr>
      <w:sz w:val="24"/>
      <w:szCs w:val="24"/>
    </w:rPr>
  </w:style>
  <w:style w:type="paragraph" w:customStyle="1" w:styleId="c33">
    <w:name w:val="c33"/>
    <w:basedOn w:val="a"/>
    <w:rsid w:val="005331DB"/>
    <w:pPr>
      <w:spacing w:before="100" w:beforeAutospacing="1" w:after="100" w:afterAutospacing="1"/>
    </w:pPr>
  </w:style>
  <w:style w:type="character" w:customStyle="1" w:styleId="c4">
    <w:name w:val="c4"/>
    <w:basedOn w:val="a0"/>
    <w:rsid w:val="005331DB"/>
  </w:style>
  <w:style w:type="character" w:customStyle="1" w:styleId="c8">
    <w:name w:val="c8"/>
    <w:basedOn w:val="a0"/>
    <w:rsid w:val="005331DB"/>
  </w:style>
  <w:style w:type="paragraph" w:customStyle="1" w:styleId="c39">
    <w:name w:val="c39"/>
    <w:basedOn w:val="a"/>
    <w:rsid w:val="005331DB"/>
    <w:pPr>
      <w:spacing w:before="100" w:beforeAutospacing="1" w:after="100" w:afterAutospacing="1"/>
    </w:pPr>
  </w:style>
  <w:style w:type="character" w:customStyle="1" w:styleId="c15">
    <w:name w:val="c15"/>
    <w:basedOn w:val="a0"/>
    <w:rsid w:val="005331DB"/>
  </w:style>
  <w:style w:type="character" w:customStyle="1" w:styleId="c12">
    <w:name w:val="c12"/>
    <w:basedOn w:val="a0"/>
    <w:rsid w:val="005331DB"/>
  </w:style>
  <w:style w:type="paragraph" w:customStyle="1" w:styleId="c46">
    <w:name w:val="c46"/>
    <w:basedOn w:val="a"/>
    <w:rsid w:val="005331DB"/>
    <w:pPr>
      <w:spacing w:before="100" w:beforeAutospacing="1" w:after="100" w:afterAutospacing="1"/>
    </w:pPr>
  </w:style>
  <w:style w:type="character" w:styleId="af">
    <w:name w:val="Hyperlink"/>
    <w:basedOn w:val="a0"/>
    <w:unhideWhenUsed/>
    <w:rsid w:val="005C2F83"/>
    <w:rPr>
      <w:color w:val="0000FF" w:themeColor="hyperlink"/>
      <w:u w:val="single"/>
    </w:rPr>
  </w:style>
  <w:style w:type="character" w:customStyle="1" w:styleId="10">
    <w:name w:val="Заголовок 1 Знак"/>
    <w:basedOn w:val="a0"/>
    <w:link w:val="1"/>
    <w:rsid w:val="00891FAC"/>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D35"/>
    <w:rPr>
      <w:sz w:val="24"/>
      <w:szCs w:val="24"/>
    </w:rPr>
  </w:style>
  <w:style w:type="paragraph" w:styleId="1">
    <w:name w:val="heading 1"/>
    <w:basedOn w:val="a"/>
    <w:next w:val="a"/>
    <w:link w:val="10"/>
    <w:qFormat/>
    <w:rsid w:val="00891FAC"/>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EA5280"/>
    <w:pPr>
      <w:spacing w:before="100" w:beforeAutospacing="1" w:after="100" w:afterAutospacing="1"/>
    </w:pPr>
  </w:style>
  <w:style w:type="character" w:customStyle="1" w:styleId="a4">
    <w:name w:val="Верхний колонтитул Знак"/>
    <w:basedOn w:val="a0"/>
    <w:link w:val="a5"/>
    <w:locked/>
    <w:rsid w:val="00EA5280"/>
    <w:rPr>
      <w:b/>
      <w:color w:val="FF0000"/>
      <w:sz w:val="16"/>
      <w:lang w:val="ru-RU" w:eastAsia="ru-RU" w:bidi="ar-SA"/>
    </w:rPr>
  </w:style>
  <w:style w:type="paragraph" w:styleId="a5">
    <w:name w:val="header"/>
    <w:basedOn w:val="a"/>
    <w:link w:val="a4"/>
    <w:rsid w:val="00EA5280"/>
    <w:pPr>
      <w:tabs>
        <w:tab w:val="center" w:pos="4153"/>
        <w:tab w:val="right" w:pos="8306"/>
      </w:tabs>
    </w:pPr>
    <w:rPr>
      <w:b/>
      <w:color w:val="FF0000"/>
      <w:sz w:val="16"/>
      <w:szCs w:val="20"/>
    </w:rPr>
  </w:style>
  <w:style w:type="paragraph" w:styleId="a6">
    <w:name w:val="List Paragraph"/>
    <w:basedOn w:val="a"/>
    <w:uiPriority w:val="34"/>
    <w:qFormat/>
    <w:rsid w:val="00EA5280"/>
    <w:pPr>
      <w:spacing w:after="200" w:line="276" w:lineRule="auto"/>
      <w:ind w:left="720"/>
      <w:contextualSpacing/>
    </w:pPr>
    <w:rPr>
      <w:rFonts w:ascii="Calibri" w:eastAsia="Calibri" w:hAnsi="Calibri"/>
      <w:sz w:val="22"/>
      <w:szCs w:val="22"/>
      <w:lang w:eastAsia="en-US"/>
    </w:rPr>
  </w:style>
  <w:style w:type="character" w:styleId="a7">
    <w:name w:val="Strong"/>
    <w:basedOn w:val="a0"/>
    <w:qFormat/>
    <w:rsid w:val="00EA5280"/>
    <w:rPr>
      <w:b/>
      <w:bCs/>
    </w:rPr>
  </w:style>
  <w:style w:type="table" w:styleId="a8">
    <w:name w:val="Table Grid"/>
    <w:basedOn w:val="a1"/>
    <w:uiPriority w:val="59"/>
    <w:rsid w:val="007B1A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rsid w:val="00353FE3"/>
    <w:pPr>
      <w:jc w:val="both"/>
    </w:pPr>
    <w:rPr>
      <w:color w:val="000000"/>
      <w:sz w:val="28"/>
      <w:szCs w:val="20"/>
    </w:rPr>
  </w:style>
  <w:style w:type="paragraph" w:customStyle="1" w:styleId="11">
    <w:name w:val="Знак1"/>
    <w:basedOn w:val="a"/>
    <w:rsid w:val="00353FE3"/>
    <w:pPr>
      <w:spacing w:after="160" w:line="240" w:lineRule="exact"/>
    </w:pPr>
    <w:rPr>
      <w:rFonts w:ascii="Verdana" w:hAnsi="Verdana"/>
      <w:sz w:val="20"/>
      <w:szCs w:val="20"/>
      <w:lang w:val="en-US" w:eastAsia="en-US"/>
    </w:rPr>
  </w:style>
  <w:style w:type="paragraph" w:customStyle="1" w:styleId="aa">
    <w:name w:val="Стиль"/>
    <w:rsid w:val="00FD288B"/>
    <w:pPr>
      <w:widowControl w:val="0"/>
      <w:autoSpaceDE w:val="0"/>
      <w:autoSpaceDN w:val="0"/>
      <w:adjustRightInd w:val="0"/>
    </w:pPr>
    <w:rPr>
      <w:sz w:val="24"/>
      <w:szCs w:val="24"/>
    </w:rPr>
  </w:style>
  <w:style w:type="paragraph" w:styleId="ab">
    <w:name w:val="Balloon Text"/>
    <w:basedOn w:val="a"/>
    <w:link w:val="ac"/>
    <w:rsid w:val="00BF05C7"/>
    <w:rPr>
      <w:rFonts w:ascii="Tahoma" w:hAnsi="Tahoma" w:cs="Tahoma"/>
      <w:sz w:val="16"/>
      <w:szCs w:val="16"/>
    </w:rPr>
  </w:style>
  <w:style w:type="character" w:customStyle="1" w:styleId="ac">
    <w:name w:val="Текст выноски Знак"/>
    <w:basedOn w:val="a0"/>
    <w:link w:val="ab"/>
    <w:rsid w:val="00BF05C7"/>
    <w:rPr>
      <w:rFonts w:ascii="Tahoma" w:hAnsi="Tahoma" w:cs="Tahoma"/>
      <w:sz w:val="16"/>
      <w:szCs w:val="16"/>
    </w:rPr>
  </w:style>
  <w:style w:type="paragraph" w:styleId="ad">
    <w:name w:val="footer"/>
    <w:basedOn w:val="a"/>
    <w:link w:val="ae"/>
    <w:uiPriority w:val="99"/>
    <w:rsid w:val="00BF05C7"/>
    <w:pPr>
      <w:tabs>
        <w:tab w:val="center" w:pos="4677"/>
        <w:tab w:val="right" w:pos="9355"/>
      </w:tabs>
    </w:pPr>
  </w:style>
  <w:style w:type="character" w:customStyle="1" w:styleId="ae">
    <w:name w:val="Нижний колонтитул Знак"/>
    <w:basedOn w:val="a0"/>
    <w:link w:val="ad"/>
    <w:uiPriority w:val="99"/>
    <w:rsid w:val="00BF05C7"/>
    <w:rPr>
      <w:sz w:val="24"/>
      <w:szCs w:val="24"/>
    </w:rPr>
  </w:style>
  <w:style w:type="paragraph" w:customStyle="1" w:styleId="c33">
    <w:name w:val="c33"/>
    <w:basedOn w:val="a"/>
    <w:rsid w:val="005331DB"/>
    <w:pPr>
      <w:spacing w:before="100" w:beforeAutospacing="1" w:after="100" w:afterAutospacing="1"/>
    </w:pPr>
  </w:style>
  <w:style w:type="character" w:customStyle="1" w:styleId="c4">
    <w:name w:val="c4"/>
    <w:basedOn w:val="a0"/>
    <w:rsid w:val="005331DB"/>
  </w:style>
  <w:style w:type="character" w:customStyle="1" w:styleId="c8">
    <w:name w:val="c8"/>
    <w:basedOn w:val="a0"/>
    <w:rsid w:val="005331DB"/>
  </w:style>
  <w:style w:type="paragraph" w:customStyle="1" w:styleId="c39">
    <w:name w:val="c39"/>
    <w:basedOn w:val="a"/>
    <w:rsid w:val="005331DB"/>
    <w:pPr>
      <w:spacing w:before="100" w:beforeAutospacing="1" w:after="100" w:afterAutospacing="1"/>
    </w:pPr>
  </w:style>
  <w:style w:type="character" w:customStyle="1" w:styleId="c15">
    <w:name w:val="c15"/>
    <w:basedOn w:val="a0"/>
    <w:rsid w:val="005331DB"/>
  </w:style>
  <w:style w:type="character" w:customStyle="1" w:styleId="c12">
    <w:name w:val="c12"/>
    <w:basedOn w:val="a0"/>
    <w:rsid w:val="005331DB"/>
  </w:style>
  <w:style w:type="paragraph" w:customStyle="1" w:styleId="c46">
    <w:name w:val="c46"/>
    <w:basedOn w:val="a"/>
    <w:rsid w:val="005331DB"/>
    <w:pPr>
      <w:spacing w:before="100" w:beforeAutospacing="1" w:after="100" w:afterAutospacing="1"/>
    </w:pPr>
  </w:style>
  <w:style w:type="character" w:styleId="af">
    <w:name w:val="Hyperlink"/>
    <w:basedOn w:val="a0"/>
    <w:unhideWhenUsed/>
    <w:rsid w:val="005C2F83"/>
    <w:rPr>
      <w:color w:val="0000FF" w:themeColor="hyperlink"/>
      <w:u w:val="single"/>
    </w:rPr>
  </w:style>
  <w:style w:type="character" w:customStyle="1" w:styleId="10">
    <w:name w:val="Заголовок 1 Знак"/>
    <w:basedOn w:val="a0"/>
    <w:link w:val="1"/>
    <w:rsid w:val="00891FAC"/>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68891">
      <w:bodyDiv w:val="1"/>
      <w:marLeft w:val="0"/>
      <w:marRight w:val="0"/>
      <w:marTop w:val="0"/>
      <w:marBottom w:val="0"/>
      <w:divBdr>
        <w:top w:val="none" w:sz="0" w:space="0" w:color="auto"/>
        <w:left w:val="none" w:sz="0" w:space="0" w:color="auto"/>
        <w:bottom w:val="none" w:sz="0" w:space="0" w:color="auto"/>
        <w:right w:val="none" w:sz="0" w:space="0" w:color="auto"/>
      </w:divBdr>
    </w:div>
    <w:div w:id="389310534">
      <w:bodyDiv w:val="1"/>
      <w:marLeft w:val="0"/>
      <w:marRight w:val="0"/>
      <w:marTop w:val="0"/>
      <w:marBottom w:val="0"/>
      <w:divBdr>
        <w:top w:val="none" w:sz="0" w:space="0" w:color="auto"/>
        <w:left w:val="none" w:sz="0" w:space="0" w:color="auto"/>
        <w:bottom w:val="none" w:sz="0" w:space="0" w:color="auto"/>
        <w:right w:val="none" w:sz="0" w:space="0" w:color="auto"/>
      </w:divBdr>
    </w:div>
    <w:div w:id="391975263">
      <w:bodyDiv w:val="1"/>
      <w:marLeft w:val="0"/>
      <w:marRight w:val="0"/>
      <w:marTop w:val="0"/>
      <w:marBottom w:val="0"/>
      <w:divBdr>
        <w:top w:val="none" w:sz="0" w:space="0" w:color="auto"/>
        <w:left w:val="none" w:sz="0" w:space="0" w:color="auto"/>
        <w:bottom w:val="none" w:sz="0" w:space="0" w:color="auto"/>
        <w:right w:val="none" w:sz="0" w:space="0" w:color="auto"/>
      </w:divBdr>
    </w:div>
    <w:div w:id="397676135">
      <w:bodyDiv w:val="1"/>
      <w:marLeft w:val="0"/>
      <w:marRight w:val="0"/>
      <w:marTop w:val="0"/>
      <w:marBottom w:val="0"/>
      <w:divBdr>
        <w:top w:val="none" w:sz="0" w:space="0" w:color="auto"/>
        <w:left w:val="none" w:sz="0" w:space="0" w:color="auto"/>
        <w:bottom w:val="none" w:sz="0" w:space="0" w:color="auto"/>
        <w:right w:val="none" w:sz="0" w:space="0" w:color="auto"/>
      </w:divBdr>
    </w:div>
    <w:div w:id="419909175">
      <w:bodyDiv w:val="1"/>
      <w:marLeft w:val="0"/>
      <w:marRight w:val="0"/>
      <w:marTop w:val="0"/>
      <w:marBottom w:val="0"/>
      <w:divBdr>
        <w:top w:val="none" w:sz="0" w:space="0" w:color="auto"/>
        <w:left w:val="none" w:sz="0" w:space="0" w:color="auto"/>
        <w:bottom w:val="none" w:sz="0" w:space="0" w:color="auto"/>
        <w:right w:val="none" w:sz="0" w:space="0" w:color="auto"/>
      </w:divBdr>
    </w:div>
    <w:div w:id="622271932">
      <w:bodyDiv w:val="1"/>
      <w:marLeft w:val="0"/>
      <w:marRight w:val="0"/>
      <w:marTop w:val="0"/>
      <w:marBottom w:val="0"/>
      <w:divBdr>
        <w:top w:val="none" w:sz="0" w:space="0" w:color="auto"/>
        <w:left w:val="none" w:sz="0" w:space="0" w:color="auto"/>
        <w:bottom w:val="none" w:sz="0" w:space="0" w:color="auto"/>
        <w:right w:val="none" w:sz="0" w:space="0" w:color="auto"/>
      </w:divBdr>
    </w:div>
    <w:div w:id="663823171">
      <w:bodyDiv w:val="1"/>
      <w:marLeft w:val="0"/>
      <w:marRight w:val="0"/>
      <w:marTop w:val="0"/>
      <w:marBottom w:val="0"/>
      <w:divBdr>
        <w:top w:val="none" w:sz="0" w:space="0" w:color="auto"/>
        <w:left w:val="none" w:sz="0" w:space="0" w:color="auto"/>
        <w:bottom w:val="none" w:sz="0" w:space="0" w:color="auto"/>
        <w:right w:val="none" w:sz="0" w:space="0" w:color="auto"/>
      </w:divBdr>
    </w:div>
    <w:div w:id="730343703">
      <w:bodyDiv w:val="1"/>
      <w:marLeft w:val="0"/>
      <w:marRight w:val="0"/>
      <w:marTop w:val="0"/>
      <w:marBottom w:val="0"/>
      <w:divBdr>
        <w:top w:val="none" w:sz="0" w:space="0" w:color="auto"/>
        <w:left w:val="none" w:sz="0" w:space="0" w:color="auto"/>
        <w:bottom w:val="none" w:sz="0" w:space="0" w:color="auto"/>
        <w:right w:val="none" w:sz="0" w:space="0" w:color="auto"/>
      </w:divBdr>
    </w:div>
    <w:div w:id="1195268224">
      <w:bodyDiv w:val="1"/>
      <w:marLeft w:val="0"/>
      <w:marRight w:val="0"/>
      <w:marTop w:val="0"/>
      <w:marBottom w:val="0"/>
      <w:divBdr>
        <w:top w:val="none" w:sz="0" w:space="0" w:color="auto"/>
        <w:left w:val="none" w:sz="0" w:space="0" w:color="auto"/>
        <w:bottom w:val="none" w:sz="0" w:space="0" w:color="auto"/>
        <w:right w:val="none" w:sz="0" w:space="0" w:color="auto"/>
      </w:divBdr>
    </w:div>
    <w:div w:id="1756439796">
      <w:bodyDiv w:val="1"/>
      <w:marLeft w:val="0"/>
      <w:marRight w:val="0"/>
      <w:marTop w:val="0"/>
      <w:marBottom w:val="0"/>
      <w:divBdr>
        <w:top w:val="none" w:sz="0" w:space="0" w:color="auto"/>
        <w:left w:val="none" w:sz="0" w:space="0" w:color="auto"/>
        <w:bottom w:val="none" w:sz="0" w:space="0" w:color="auto"/>
        <w:right w:val="none" w:sz="0" w:space="0" w:color="auto"/>
      </w:divBdr>
    </w:div>
    <w:div w:id="1916436019">
      <w:bodyDiv w:val="1"/>
      <w:marLeft w:val="0"/>
      <w:marRight w:val="0"/>
      <w:marTop w:val="0"/>
      <w:marBottom w:val="0"/>
      <w:divBdr>
        <w:top w:val="none" w:sz="0" w:space="0" w:color="auto"/>
        <w:left w:val="none" w:sz="0" w:space="0" w:color="auto"/>
        <w:bottom w:val="none" w:sz="0" w:space="0" w:color="auto"/>
        <w:right w:val="none" w:sz="0" w:space="0" w:color="auto"/>
      </w:divBdr>
    </w:div>
    <w:div w:id="1961253699">
      <w:bodyDiv w:val="1"/>
      <w:marLeft w:val="0"/>
      <w:marRight w:val="0"/>
      <w:marTop w:val="0"/>
      <w:marBottom w:val="0"/>
      <w:divBdr>
        <w:top w:val="none" w:sz="0" w:space="0" w:color="auto"/>
        <w:left w:val="none" w:sz="0" w:space="0" w:color="auto"/>
        <w:bottom w:val="none" w:sz="0" w:space="0" w:color="auto"/>
        <w:right w:val="none" w:sz="0" w:space="0" w:color="auto"/>
      </w:divBdr>
    </w:div>
    <w:div w:id="2032609904">
      <w:bodyDiv w:val="1"/>
      <w:marLeft w:val="0"/>
      <w:marRight w:val="0"/>
      <w:marTop w:val="0"/>
      <w:marBottom w:val="0"/>
      <w:divBdr>
        <w:top w:val="none" w:sz="0" w:space="0" w:color="auto"/>
        <w:left w:val="none" w:sz="0" w:space="0" w:color="auto"/>
        <w:bottom w:val="none" w:sz="0" w:space="0" w:color="auto"/>
        <w:right w:val="none" w:sz="0" w:space="0" w:color="auto"/>
      </w:divBdr>
    </w:div>
    <w:div w:id="209816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B7E26-FEEC-4A04-A2D1-398D00691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4297</Words>
  <Characters>24496</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МУНИЦИПАЛЬНОЕ ОБЩЕОБРАЗОВАТЕЛЬНОЕ УЧРЕЖДЕНИЕ</vt:lpstr>
    </vt:vector>
  </TitlesOfParts>
  <Company>Home</Company>
  <LinksUpToDate>false</LinksUpToDate>
  <CharactersWithSpaces>28736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ОБЩЕОБРАЗОВАТЕЛЬНОЕ УЧРЕЖДЕНИЕ</dc:title>
  <dc:creator>Shuvaeva</dc:creator>
  <cp:lastModifiedBy>Наталья</cp:lastModifiedBy>
  <cp:revision>3</cp:revision>
  <cp:lastPrinted>2019-09-13T20:39:00Z</cp:lastPrinted>
  <dcterms:created xsi:type="dcterms:W3CDTF">2020-12-08T08:09:00Z</dcterms:created>
  <dcterms:modified xsi:type="dcterms:W3CDTF">2020-12-15T11:40:00Z</dcterms:modified>
</cp:coreProperties>
</file>